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B9" w:rsidRPr="001F1312" w:rsidRDefault="001238B9" w:rsidP="00602C61">
      <w:pPr>
        <w:spacing w:after="120" w:line="240" w:lineRule="auto"/>
        <w:jc w:val="center"/>
        <w:rPr>
          <w:rFonts w:ascii="Calibri" w:hAnsi="Calibri" w:cs="Calibri"/>
          <w:b/>
          <w:sz w:val="20"/>
          <w:szCs w:val="20"/>
        </w:rPr>
      </w:pPr>
      <w:r w:rsidRPr="001F1312">
        <w:rPr>
          <w:rFonts w:ascii="Calibri" w:hAnsi="Calibri" w:cs="Calibri"/>
          <w:b/>
          <w:sz w:val="28"/>
          <w:szCs w:val="28"/>
        </w:rPr>
        <w:t>WNC REGIONAL AIR QUALITY AGENCY</w:t>
      </w:r>
      <w:r w:rsidRPr="002D3D12">
        <w:rPr>
          <w:rFonts w:ascii="Calibri" w:hAnsi="Calibri" w:cs="Calibri"/>
          <w:b/>
          <w:sz w:val="32"/>
          <w:szCs w:val="32"/>
        </w:rPr>
        <w:br/>
      </w:r>
      <w:r w:rsidRPr="001F1312">
        <w:rPr>
          <w:rFonts w:ascii="Calibri" w:hAnsi="Calibri" w:cs="Calibri"/>
          <w:b/>
          <w:sz w:val="24"/>
          <w:szCs w:val="24"/>
        </w:rPr>
        <w:t>FIREFIGHTER TRAINING NOTIFICATION</w:t>
      </w:r>
    </w:p>
    <w:p w:rsidR="001238B9" w:rsidRDefault="001238B9" w:rsidP="00602C61">
      <w:pPr>
        <w:spacing w:after="120" w:line="240" w:lineRule="auto"/>
        <w:rPr>
          <w:rFonts w:ascii="Calibri" w:hAnsi="Calibri" w:cs="Calibri"/>
          <w:b/>
          <w:sz w:val="20"/>
          <w:szCs w:val="20"/>
          <w:u w:val="single"/>
        </w:rPr>
        <w:sectPr w:rsidR="001238B9" w:rsidSect="00602C61">
          <w:pgSz w:w="12240" w:h="15840"/>
          <w:pgMar w:top="720" w:right="720" w:bottom="720" w:left="720" w:header="720" w:footer="720" w:gutter="0"/>
          <w:cols w:space="720"/>
          <w:docGrid w:linePitch="360"/>
        </w:sectPr>
      </w:pPr>
      <w:r w:rsidRPr="001F1312">
        <w:rPr>
          <w:rFonts w:ascii="Calibri" w:hAnsi="Calibri" w:cs="Calibri"/>
          <w:sz w:val="20"/>
          <w:szCs w:val="20"/>
        </w:rPr>
        <w:t xml:space="preserve">This form is to be used to provide </w:t>
      </w:r>
      <w:r w:rsidRPr="001F1312">
        <w:rPr>
          <w:rFonts w:ascii="Calibri" w:hAnsi="Calibri" w:cs="Calibri"/>
          <w:b/>
          <w:sz w:val="20"/>
          <w:szCs w:val="20"/>
          <w:u w:val="single"/>
        </w:rPr>
        <w:t xml:space="preserve">prior </w:t>
      </w:r>
      <w:r w:rsidRPr="001F1312">
        <w:rPr>
          <w:rFonts w:ascii="Calibri" w:hAnsi="Calibri" w:cs="Calibri"/>
          <w:sz w:val="20"/>
          <w:szCs w:val="20"/>
        </w:rPr>
        <w:t xml:space="preserve">notification of open burning for the training of firefighting personnel in accordance with Chapter 4 </w:t>
      </w:r>
      <w:r w:rsidR="003F0073">
        <w:rPr>
          <w:rFonts w:ascii="Calibri" w:hAnsi="Calibri" w:cs="Calibri"/>
          <w:sz w:val="20"/>
          <w:szCs w:val="20"/>
        </w:rPr>
        <w:t>1903(b</w:t>
      </w:r>
      <w:proofErr w:type="gramStart"/>
      <w:r w:rsidR="003F0073">
        <w:rPr>
          <w:rFonts w:ascii="Calibri" w:hAnsi="Calibri" w:cs="Calibri"/>
          <w:sz w:val="20"/>
          <w:szCs w:val="20"/>
        </w:rPr>
        <w:t>)(</w:t>
      </w:r>
      <w:proofErr w:type="gramEnd"/>
      <w:r w:rsidR="003F0073">
        <w:rPr>
          <w:rFonts w:ascii="Calibri" w:hAnsi="Calibri" w:cs="Calibri"/>
          <w:sz w:val="20"/>
          <w:szCs w:val="20"/>
        </w:rPr>
        <w:t xml:space="preserve">11) </w:t>
      </w:r>
      <w:r w:rsidRPr="001F1312">
        <w:rPr>
          <w:rFonts w:ascii="Calibri" w:hAnsi="Calibri" w:cs="Calibri"/>
          <w:sz w:val="20"/>
          <w:szCs w:val="20"/>
        </w:rPr>
        <w:t xml:space="preserve">of the WNCRAQA Code. </w:t>
      </w:r>
      <w:r w:rsidRPr="001F1312">
        <w:rPr>
          <w:rFonts w:ascii="Calibri" w:hAnsi="Calibri" w:cs="Calibri"/>
          <w:b/>
          <w:sz w:val="20"/>
          <w:szCs w:val="20"/>
        </w:rPr>
        <w:t xml:space="preserve">This notification must be submitted to the WNC Regional Air Quality Agency (WNCAQA) at least 10 days prior to commencement of the burn. </w:t>
      </w:r>
      <w:r w:rsidR="00982E4F">
        <w:rPr>
          <w:rFonts w:ascii="Calibri" w:hAnsi="Calibri" w:cs="Calibri"/>
          <w:b/>
          <w:sz w:val="20"/>
          <w:szCs w:val="20"/>
        </w:rPr>
        <w:t xml:space="preserve">A WNCRAQA Notification of Asbestos Removal and/or Demolition Form must also be submitted with this notification form. </w:t>
      </w:r>
      <w:r w:rsidRPr="001F1312">
        <w:rPr>
          <w:rFonts w:ascii="Calibri" w:hAnsi="Calibri" w:cs="Calibri"/>
          <w:sz w:val="20"/>
          <w:szCs w:val="20"/>
        </w:rPr>
        <w:t xml:space="preserve">It is not necessary to submit page </w:t>
      </w:r>
      <w:r w:rsidR="00602C61">
        <w:rPr>
          <w:rFonts w:ascii="Calibri" w:hAnsi="Calibri" w:cs="Calibri"/>
          <w:sz w:val="20"/>
          <w:szCs w:val="20"/>
        </w:rPr>
        <w:t>2</w:t>
      </w:r>
      <w:r w:rsidRPr="001F1312">
        <w:rPr>
          <w:rFonts w:ascii="Calibri" w:hAnsi="Calibri" w:cs="Calibri"/>
          <w:sz w:val="20"/>
          <w:szCs w:val="20"/>
        </w:rPr>
        <w:t xml:space="preserve"> with this notification. Additional forms and information are available on the Internet at: </w:t>
      </w:r>
      <w:r w:rsidR="00982E4F">
        <w:rPr>
          <w:rFonts w:ascii="Calibri" w:hAnsi="Calibri" w:cs="Calibri"/>
          <w:b/>
          <w:sz w:val="20"/>
          <w:szCs w:val="20"/>
          <w:u w:val="single"/>
        </w:rPr>
        <w:t>www.wncairquality.org/asbestos/asbestos.htm</w:t>
      </w:r>
    </w:p>
    <w:p w:rsidR="001238B9" w:rsidRPr="00D93FB9" w:rsidRDefault="001238B9" w:rsidP="00602C61">
      <w:pPr>
        <w:spacing w:after="120" w:line="240" w:lineRule="auto"/>
        <w:jc w:val="both"/>
        <w:rPr>
          <w:rFonts w:ascii="Calibri" w:hAnsi="Calibri" w:cs="Calibri"/>
          <w:b/>
          <w:sz w:val="20"/>
          <w:szCs w:val="20"/>
          <w:u w:val="single"/>
        </w:rPr>
      </w:pPr>
      <w:r w:rsidRPr="00D93FB9">
        <w:rPr>
          <w:rFonts w:ascii="Calibri" w:hAnsi="Calibri" w:cs="Calibri"/>
          <w:sz w:val="20"/>
          <w:szCs w:val="20"/>
        </w:rPr>
        <w:lastRenderedPageBreak/>
        <w:t xml:space="preserve">Fire </w:t>
      </w:r>
      <w:proofErr w:type="spellStart"/>
      <w:r w:rsidRPr="00D93FB9">
        <w:rPr>
          <w:rFonts w:ascii="Calibri" w:hAnsi="Calibri" w:cs="Calibri"/>
          <w:sz w:val="20"/>
          <w:szCs w:val="20"/>
        </w:rPr>
        <w:t>Dept</w:t>
      </w:r>
      <w:proofErr w:type="spellEnd"/>
      <w:r w:rsidRPr="00D93FB9">
        <w:rPr>
          <w:rFonts w:ascii="Calibri" w:hAnsi="Calibri" w:cs="Calibri"/>
          <w:sz w:val="20"/>
          <w:szCs w:val="20"/>
        </w:rPr>
        <w:t xml:space="preserve">: </w:t>
      </w:r>
      <w:r w:rsidR="00470CF8" w:rsidRPr="00D93FB9">
        <w:rPr>
          <w:rFonts w:ascii="Calibri" w:hAnsi="Calibri" w:cs="Calibri"/>
          <w:sz w:val="20"/>
          <w:szCs w:val="20"/>
          <w:u w:val="single"/>
        </w:rPr>
        <w:fldChar w:fldCharType="begin">
          <w:ffData>
            <w:name w:val="Text8"/>
            <w:enabled/>
            <w:calcOnExit w:val="0"/>
            <w:textInput/>
          </w:ffData>
        </w:fldChar>
      </w:r>
      <w:bookmarkStart w:id="0" w:name="Text8"/>
      <w:r w:rsidRPr="00D93FB9">
        <w:rPr>
          <w:rFonts w:ascii="Calibri" w:hAnsi="Calibri" w:cs="Calibri"/>
          <w:sz w:val="20"/>
          <w:szCs w:val="20"/>
          <w:u w:val="single"/>
        </w:rPr>
        <w:instrText xml:space="preserve"> FORMTEXT </w:instrText>
      </w:r>
      <w:r w:rsidR="00470CF8" w:rsidRPr="00D93FB9">
        <w:rPr>
          <w:rFonts w:ascii="Calibri" w:hAnsi="Calibri" w:cs="Calibri"/>
          <w:sz w:val="20"/>
          <w:szCs w:val="20"/>
          <w:u w:val="single"/>
        </w:rPr>
      </w:r>
      <w:r w:rsidR="00470CF8" w:rsidRPr="00D93FB9">
        <w:rPr>
          <w:rFonts w:ascii="Calibri" w:hAnsi="Calibri" w:cs="Calibri"/>
          <w:sz w:val="20"/>
          <w:szCs w:val="20"/>
          <w:u w:val="single"/>
        </w:rPr>
        <w:fldChar w:fldCharType="separate"/>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xml:space="preserve">                                                                 </w:t>
      </w:r>
      <w:r w:rsidRPr="00D93FB9">
        <w:rPr>
          <w:rFonts w:ascii="Calibri" w:hAnsi="Calibri" w:cs="Calibri"/>
          <w:noProof/>
          <w:sz w:val="20"/>
          <w:szCs w:val="20"/>
          <w:u w:val="single"/>
        </w:rPr>
        <w:t> </w:t>
      </w:r>
      <w:r w:rsidR="00470CF8" w:rsidRPr="00D93FB9">
        <w:rPr>
          <w:rFonts w:ascii="Calibri" w:hAnsi="Calibri" w:cs="Calibri"/>
          <w:sz w:val="20"/>
          <w:szCs w:val="20"/>
          <w:u w:val="single"/>
        </w:rPr>
        <w:fldChar w:fldCharType="end"/>
      </w:r>
      <w:bookmarkEnd w:id="0"/>
    </w:p>
    <w:p w:rsidR="001238B9" w:rsidRPr="00D93FB9" w:rsidRDefault="001238B9" w:rsidP="00602C61">
      <w:pPr>
        <w:spacing w:after="120" w:line="240" w:lineRule="auto"/>
        <w:rPr>
          <w:rFonts w:ascii="Calibri" w:hAnsi="Calibri" w:cs="Calibri"/>
          <w:sz w:val="20"/>
          <w:szCs w:val="20"/>
        </w:rPr>
      </w:pPr>
      <w:r w:rsidRPr="00D93FB9">
        <w:rPr>
          <w:rFonts w:ascii="Calibri" w:hAnsi="Calibri" w:cs="Calibri"/>
          <w:sz w:val="20"/>
          <w:szCs w:val="20"/>
        </w:rPr>
        <w:t>Complete Mailing Address:</w:t>
      </w:r>
    </w:p>
    <w:p w:rsidR="001238B9" w:rsidRPr="00D93FB9" w:rsidRDefault="001238B9" w:rsidP="00602C61">
      <w:pPr>
        <w:spacing w:after="120" w:line="240" w:lineRule="auto"/>
        <w:rPr>
          <w:rFonts w:ascii="Calibri" w:hAnsi="Calibri" w:cs="Calibri"/>
          <w:sz w:val="20"/>
          <w:szCs w:val="20"/>
          <w:u w:val="single"/>
        </w:rPr>
      </w:pPr>
      <w:r w:rsidRPr="00D93FB9">
        <w:rPr>
          <w:rFonts w:ascii="Calibri" w:hAnsi="Calibri" w:cs="Calibri"/>
          <w:sz w:val="20"/>
          <w:szCs w:val="20"/>
        </w:rPr>
        <w:t xml:space="preserve"> </w:t>
      </w:r>
      <w:r w:rsidR="00470CF8" w:rsidRPr="00D93FB9">
        <w:rPr>
          <w:rFonts w:ascii="Calibri" w:hAnsi="Calibri" w:cs="Calibri"/>
          <w:sz w:val="20"/>
          <w:szCs w:val="20"/>
          <w:u w:val="single"/>
        </w:rPr>
        <w:fldChar w:fldCharType="begin">
          <w:ffData>
            <w:name w:val="Text9"/>
            <w:enabled/>
            <w:calcOnExit w:val="0"/>
            <w:textInput/>
          </w:ffData>
        </w:fldChar>
      </w:r>
      <w:bookmarkStart w:id="1" w:name="Text9"/>
      <w:r w:rsidRPr="00D93FB9">
        <w:rPr>
          <w:rFonts w:ascii="Calibri" w:hAnsi="Calibri" w:cs="Calibri"/>
          <w:sz w:val="20"/>
          <w:szCs w:val="20"/>
          <w:u w:val="single"/>
        </w:rPr>
        <w:instrText xml:space="preserve"> FORMTEXT </w:instrText>
      </w:r>
      <w:r w:rsidR="00470CF8" w:rsidRPr="00D93FB9">
        <w:rPr>
          <w:rFonts w:ascii="Calibri" w:hAnsi="Calibri" w:cs="Calibri"/>
          <w:sz w:val="20"/>
          <w:szCs w:val="20"/>
          <w:u w:val="single"/>
        </w:rPr>
      </w:r>
      <w:r w:rsidR="00470CF8" w:rsidRPr="00D93FB9">
        <w:rPr>
          <w:rFonts w:ascii="Calibri" w:hAnsi="Calibri" w:cs="Calibri"/>
          <w:sz w:val="20"/>
          <w:szCs w:val="20"/>
          <w:u w:val="single"/>
        </w:rPr>
        <w:fldChar w:fldCharType="separate"/>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xml:space="preserve">                                                                                   </w:t>
      </w:r>
      <w:r w:rsidRPr="00D93FB9">
        <w:rPr>
          <w:rFonts w:ascii="Calibri" w:hAnsi="Calibri" w:cs="Calibri"/>
          <w:noProof/>
          <w:sz w:val="20"/>
          <w:szCs w:val="20"/>
          <w:u w:val="single"/>
        </w:rPr>
        <w:t> </w:t>
      </w:r>
      <w:r w:rsidR="00470CF8" w:rsidRPr="00D93FB9">
        <w:rPr>
          <w:rFonts w:ascii="Calibri" w:hAnsi="Calibri" w:cs="Calibri"/>
          <w:sz w:val="20"/>
          <w:szCs w:val="20"/>
          <w:u w:val="single"/>
        </w:rPr>
        <w:fldChar w:fldCharType="end"/>
      </w:r>
      <w:bookmarkEnd w:id="1"/>
    </w:p>
    <w:p w:rsidR="001238B9" w:rsidRPr="00D93FB9" w:rsidRDefault="001238B9" w:rsidP="00602C61">
      <w:pPr>
        <w:spacing w:after="120" w:line="240" w:lineRule="auto"/>
        <w:rPr>
          <w:rFonts w:ascii="Calibri" w:hAnsi="Calibri" w:cs="Calibri"/>
          <w:sz w:val="20"/>
          <w:szCs w:val="20"/>
        </w:rPr>
      </w:pPr>
      <w:r w:rsidRPr="00D93FB9">
        <w:rPr>
          <w:rFonts w:ascii="Calibri" w:hAnsi="Calibri" w:cs="Calibri"/>
          <w:sz w:val="20"/>
          <w:szCs w:val="20"/>
        </w:rPr>
        <w:t xml:space="preserve">City, State, Zip: </w:t>
      </w:r>
      <w:r w:rsidR="00470CF8" w:rsidRPr="00D93FB9">
        <w:rPr>
          <w:rFonts w:ascii="Calibri" w:hAnsi="Calibri" w:cs="Calibri"/>
          <w:sz w:val="20"/>
          <w:szCs w:val="20"/>
          <w:u w:val="single"/>
        </w:rPr>
        <w:fldChar w:fldCharType="begin">
          <w:ffData>
            <w:name w:val="Text10"/>
            <w:enabled/>
            <w:calcOnExit w:val="0"/>
            <w:textInput/>
          </w:ffData>
        </w:fldChar>
      </w:r>
      <w:bookmarkStart w:id="2" w:name="Text10"/>
      <w:r w:rsidRPr="00D93FB9">
        <w:rPr>
          <w:rFonts w:ascii="Calibri" w:hAnsi="Calibri" w:cs="Calibri"/>
          <w:sz w:val="20"/>
          <w:szCs w:val="20"/>
          <w:u w:val="single"/>
        </w:rPr>
        <w:instrText xml:space="preserve"> FORMTEXT </w:instrText>
      </w:r>
      <w:r w:rsidR="00470CF8" w:rsidRPr="00D93FB9">
        <w:rPr>
          <w:rFonts w:ascii="Calibri" w:hAnsi="Calibri" w:cs="Calibri"/>
          <w:sz w:val="20"/>
          <w:szCs w:val="20"/>
          <w:u w:val="single"/>
        </w:rPr>
      </w:r>
      <w:r w:rsidR="00470CF8" w:rsidRPr="00D93FB9">
        <w:rPr>
          <w:rFonts w:ascii="Calibri" w:hAnsi="Calibri" w:cs="Calibri"/>
          <w:sz w:val="20"/>
          <w:szCs w:val="20"/>
          <w:u w:val="single"/>
        </w:rPr>
        <w:fldChar w:fldCharType="separate"/>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xml:space="preserve">                                                        </w:t>
      </w:r>
      <w:r w:rsidRPr="00D93FB9">
        <w:rPr>
          <w:rFonts w:ascii="Calibri" w:hAnsi="Calibri" w:cs="Calibri"/>
          <w:noProof/>
          <w:sz w:val="20"/>
          <w:szCs w:val="20"/>
          <w:u w:val="single"/>
        </w:rPr>
        <w:t> </w:t>
      </w:r>
      <w:r w:rsidR="00470CF8" w:rsidRPr="00D93FB9">
        <w:rPr>
          <w:rFonts w:ascii="Calibri" w:hAnsi="Calibri" w:cs="Calibri"/>
          <w:sz w:val="20"/>
          <w:szCs w:val="20"/>
          <w:u w:val="single"/>
        </w:rPr>
        <w:fldChar w:fldCharType="end"/>
      </w:r>
      <w:bookmarkEnd w:id="2"/>
    </w:p>
    <w:p w:rsidR="001238B9" w:rsidRPr="00D93FB9" w:rsidRDefault="001238B9" w:rsidP="00602C61">
      <w:pPr>
        <w:spacing w:after="120" w:line="240" w:lineRule="auto"/>
        <w:rPr>
          <w:rFonts w:ascii="Calibri" w:hAnsi="Calibri" w:cs="Calibri"/>
          <w:sz w:val="20"/>
          <w:szCs w:val="20"/>
        </w:rPr>
      </w:pPr>
      <w:r w:rsidRPr="00D93FB9">
        <w:rPr>
          <w:rFonts w:ascii="Calibri" w:hAnsi="Calibri" w:cs="Calibri"/>
          <w:sz w:val="20"/>
          <w:szCs w:val="20"/>
        </w:rPr>
        <w:t xml:space="preserve">Phone: </w:t>
      </w:r>
      <w:r w:rsidR="00470CF8" w:rsidRPr="00D93FB9">
        <w:rPr>
          <w:rFonts w:ascii="Calibri" w:hAnsi="Calibri" w:cs="Calibri"/>
          <w:sz w:val="20"/>
          <w:szCs w:val="20"/>
          <w:u w:val="single"/>
        </w:rPr>
        <w:fldChar w:fldCharType="begin">
          <w:ffData>
            <w:name w:val="Text11"/>
            <w:enabled/>
            <w:calcOnExit w:val="0"/>
            <w:textInput/>
          </w:ffData>
        </w:fldChar>
      </w:r>
      <w:bookmarkStart w:id="3" w:name="Text11"/>
      <w:r w:rsidRPr="00D93FB9">
        <w:rPr>
          <w:rFonts w:ascii="Calibri" w:hAnsi="Calibri" w:cs="Calibri"/>
          <w:sz w:val="20"/>
          <w:szCs w:val="20"/>
          <w:u w:val="single"/>
        </w:rPr>
        <w:instrText xml:space="preserve"> FORMTEXT </w:instrText>
      </w:r>
      <w:r w:rsidR="00470CF8" w:rsidRPr="00D93FB9">
        <w:rPr>
          <w:rFonts w:ascii="Calibri" w:hAnsi="Calibri" w:cs="Calibri"/>
          <w:sz w:val="20"/>
          <w:szCs w:val="20"/>
          <w:u w:val="single"/>
        </w:rPr>
      </w:r>
      <w:r w:rsidR="00470CF8" w:rsidRPr="00D93FB9">
        <w:rPr>
          <w:rFonts w:ascii="Calibri" w:hAnsi="Calibri" w:cs="Calibri"/>
          <w:sz w:val="20"/>
          <w:szCs w:val="20"/>
          <w:u w:val="single"/>
        </w:rPr>
        <w:fldChar w:fldCharType="separate"/>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xml:space="preserve">                     </w:t>
      </w:r>
      <w:r w:rsidRPr="00D93FB9">
        <w:rPr>
          <w:rFonts w:ascii="Calibri" w:hAnsi="Calibri" w:cs="Calibri"/>
          <w:noProof/>
          <w:sz w:val="20"/>
          <w:szCs w:val="20"/>
          <w:u w:val="single"/>
        </w:rPr>
        <w:t> </w:t>
      </w:r>
      <w:r w:rsidR="00470CF8" w:rsidRPr="00D93FB9">
        <w:rPr>
          <w:rFonts w:ascii="Calibri" w:hAnsi="Calibri" w:cs="Calibri"/>
          <w:sz w:val="20"/>
          <w:szCs w:val="20"/>
          <w:u w:val="single"/>
        </w:rPr>
        <w:fldChar w:fldCharType="end"/>
      </w:r>
      <w:bookmarkEnd w:id="3"/>
      <w:r w:rsidRPr="00D93FB9">
        <w:rPr>
          <w:rFonts w:ascii="Calibri" w:hAnsi="Calibri" w:cs="Calibri"/>
          <w:sz w:val="20"/>
          <w:szCs w:val="20"/>
        </w:rPr>
        <w:t xml:space="preserve"> Fax: </w:t>
      </w:r>
      <w:r w:rsidR="00470CF8" w:rsidRPr="00D93FB9">
        <w:rPr>
          <w:rFonts w:ascii="Calibri" w:hAnsi="Calibri" w:cs="Calibri"/>
          <w:sz w:val="20"/>
          <w:szCs w:val="20"/>
          <w:u w:val="single"/>
        </w:rPr>
        <w:fldChar w:fldCharType="begin">
          <w:ffData>
            <w:name w:val="Text12"/>
            <w:enabled/>
            <w:calcOnExit w:val="0"/>
            <w:textInput/>
          </w:ffData>
        </w:fldChar>
      </w:r>
      <w:bookmarkStart w:id="4" w:name="Text12"/>
      <w:r w:rsidRPr="00D93FB9">
        <w:rPr>
          <w:rFonts w:ascii="Calibri" w:hAnsi="Calibri" w:cs="Calibri"/>
          <w:sz w:val="20"/>
          <w:szCs w:val="20"/>
          <w:u w:val="single"/>
        </w:rPr>
        <w:instrText xml:space="preserve"> FORMTEXT </w:instrText>
      </w:r>
      <w:r w:rsidR="00470CF8" w:rsidRPr="00D93FB9">
        <w:rPr>
          <w:rFonts w:ascii="Calibri" w:hAnsi="Calibri" w:cs="Calibri"/>
          <w:sz w:val="20"/>
          <w:szCs w:val="20"/>
          <w:u w:val="single"/>
        </w:rPr>
      </w:r>
      <w:r w:rsidR="00470CF8" w:rsidRPr="00D93FB9">
        <w:rPr>
          <w:rFonts w:ascii="Calibri" w:hAnsi="Calibri" w:cs="Calibri"/>
          <w:sz w:val="20"/>
          <w:szCs w:val="20"/>
          <w:u w:val="single"/>
        </w:rPr>
        <w:fldChar w:fldCharType="separate"/>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xml:space="preserve">                             </w:t>
      </w:r>
      <w:r w:rsidRPr="00D93FB9">
        <w:rPr>
          <w:rFonts w:ascii="Calibri" w:hAnsi="Calibri" w:cs="Calibri"/>
          <w:noProof/>
          <w:sz w:val="20"/>
          <w:szCs w:val="20"/>
          <w:u w:val="single"/>
        </w:rPr>
        <w:t> </w:t>
      </w:r>
      <w:r w:rsidR="00470CF8" w:rsidRPr="00D93FB9">
        <w:rPr>
          <w:rFonts w:ascii="Calibri" w:hAnsi="Calibri" w:cs="Calibri"/>
          <w:sz w:val="20"/>
          <w:szCs w:val="20"/>
          <w:u w:val="single"/>
        </w:rPr>
        <w:fldChar w:fldCharType="end"/>
      </w:r>
      <w:bookmarkEnd w:id="4"/>
    </w:p>
    <w:p w:rsidR="00982E4F" w:rsidRPr="00D93FB9" w:rsidRDefault="001238B9" w:rsidP="00602C61">
      <w:pPr>
        <w:spacing w:after="120" w:line="240" w:lineRule="auto"/>
        <w:rPr>
          <w:rFonts w:ascii="Calibri" w:hAnsi="Calibri" w:cs="Calibri"/>
          <w:sz w:val="20"/>
          <w:szCs w:val="20"/>
        </w:rPr>
      </w:pPr>
      <w:r w:rsidRPr="00D93FB9">
        <w:rPr>
          <w:rFonts w:ascii="Calibri" w:hAnsi="Calibri" w:cs="Calibri"/>
          <w:sz w:val="20"/>
          <w:szCs w:val="20"/>
        </w:rPr>
        <w:br w:type="column"/>
      </w:r>
      <w:r w:rsidRPr="00D93FB9">
        <w:rPr>
          <w:rFonts w:ascii="Calibri" w:hAnsi="Calibri" w:cs="Calibri"/>
          <w:sz w:val="20"/>
          <w:szCs w:val="20"/>
        </w:rPr>
        <w:lastRenderedPageBreak/>
        <w:t>Location of Training Exercise (address, city, etc.):</w:t>
      </w:r>
    </w:p>
    <w:p w:rsidR="001238B9" w:rsidRPr="00D93FB9" w:rsidRDefault="00470CF8" w:rsidP="00602C61">
      <w:pPr>
        <w:spacing w:after="120" w:line="240" w:lineRule="auto"/>
        <w:rPr>
          <w:rFonts w:ascii="Calibri" w:hAnsi="Calibri" w:cs="Calibri"/>
          <w:sz w:val="20"/>
          <w:szCs w:val="20"/>
          <w:u w:val="single"/>
        </w:rPr>
      </w:pPr>
      <w:r w:rsidRPr="00D93FB9">
        <w:rPr>
          <w:rFonts w:ascii="Calibri" w:hAnsi="Calibri" w:cs="Calibri"/>
          <w:sz w:val="20"/>
          <w:szCs w:val="20"/>
          <w:u w:val="single"/>
        </w:rPr>
        <w:fldChar w:fldCharType="begin">
          <w:ffData>
            <w:name w:val="Text13"/>
            <w:enabled/>
            <w:calcOnExit w:val="0"/>
            <w:textInput/>
          </w:ffData>
        </w:fldChar>
      </w:r>
      <w:bookmarkStart w:id="5" w:name="Text13"/>
      <w:r w:rsidR="001238B9" w:rsidRPr="00D93FB9">
        <w:rPr>
          <w:rFonts w:ascii="Calibri" w:hAnsi="Calibri" w:cs="Calibri"/>
          <w:sz w:val="20"/>
          <w:szCs w:val="20"/>
          <w:u w:val="single"/>
        </w:rPr>
        <w:instrText xml:space="preserve"> FORMTEXT </w:instrText>
      </w:r>
      <w:r w:rsidRPr="00D93FB9">
        <w:rPr>
          <w:rFonts w:ascii="Calibri" w:hAnsi="Calibri" w:cs="Calibri"/>
          <w:sz w:val="20"/>
          <w:szCs w:val="20"/>
          <w:u w:val="single"/>
        </w:rPr>
      </w:r>
      <w:r w:rsidRPr="00D93FB9">
        <w:rPr>
          <w:rFonts w:ascii="Calibri" w:hAnsi="Calibri" w:cs="Calibri"/>
          <w:sz w:val="20"/>
          <w:szCs w:val="20"/>
          <w:u w:val="single"/>
        </w:rPr>
        <w:fldChar w:fldCharType="separate"/>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xml:space="preserve">                                                                                  </w:t>
      </w:r>
      <w:r w:rsidR="001238B9" w:rsidRPr="00D93FB9">
        <w:rPr>
          <w:rFonts w:ascii="Calibri" w:hAnsi="Calibri" w:cs="Calibri"/>
          <w:noProof/>
          <w:sz w:val="20"/>
          <w:szCs w:val="20"/>
          <w:u w:val="single"/>
        </w:rPr>
        <w:t> </w:t>
      </w:r>
      <w:r w:rsidRPr="00D93FB9">
        <w:rPr>
          <w:rFonts w:ascii="Calibri" w:hAnsi="Calibri" w:cs="Calibri"/>
          <w:sz w:val="20"/>
          <w:szCs w:val="20"/>
          <w:u w:val="single"/>
        </w:rPr>
        <w:fldChar w:fldCharType="end"/>
      </w:r>
      <w:bookmarkEnd w:id="5"/>
    </w:p>
    <w:p w:rsidR="001238B9" w:rsidRPr="00D93FB9" w:rsidRDefault="00470CF8" w:rsidP="00602C61">
      <w:pPr>
        <w:spacing w:after="120" w:line="240" w:lineRule="auto"/>
        <w:rPr>
          <w:rFonts w:ascii="Calibri" w:hAnsi="Calibri" w:cs="Calibri"/>
          <w:sz w:val="20"/>
          <w:szCs w:val="20"/>
          <w:u w:val="single"/>
        </w:rPr>
      </w:pPr>
      <w:r w:rsidRPr="00D93FB9">
        <w:rPr>
          <w:rFonts w:ascii="Calibri" w:hAnsi="Calibri" w:cs="Calibri"/>
          <w:sz w:val="20"/>
          <w:szCs w:val="20"/>
          <w:u w:val="single"/>
        </w:rPr>
        <w:fldChar w:fldCharType="begin">
          <w:ffData>
            <w:name w:val="Text14"/>
            <w:enabled/>
            <w:calcOnExit w:val="0"/>
            <w:textInput/>
          </w:ffData>
        </w:fldChar>
      </w:r>
      <w:bookmarkStart w:id="6" w:name="Text14"/>
      <w:r w:rsidR="001238B9" w:rsidRPr="00D93FB9">
        <w:rPr>
          <w:rFonts w:ascii="Calibri" w:hAnsi="Calibri" w:cs="Calibri"/>
          <w:sz w:val="20"/>
          <w:szCs w:val="20"/>
          <w:u w:val="single"/>
        </w:rPr>
        <w:instrText xml:space="preserve"> FORMTEXT </w:instrText>
      </w:r>
      <w:r w:rsidRPr="00D93FB9">
        <w:rPr>
          <w:rFonts w:ascii="Calibri" w:hAnsi="Calibri" w:cs="Calibri"/>
          <w:sz w:val="20"/>
          <w:szCs w:val="20"/>
          <w:u w:val="single"/>
        </w:rPr>
      </w:r>
      <w:r w:rsidRPr="00D93FB9">
        <w:rPr>
          <w:rFonts w:ascii="Calibri" w:hAnsi="Calibri" w:cs="Calibri"/>
          <w:sz w:val="20"/>
          <w:szCs w:val="20"/>
          <w:u w:val="single"/>
        </w:rPr>
        <w:fldChar w:fldCharType="separate"/>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xml:space="preserve">                                                                                  </w:t>
      </w:r>
      <w:r w:rsidR="001238B9" w:rsidRPr="00D93FB9">
        <w:rPr>
          <w:rFonts w:ascii="Calibri" w:hAnsi="Calibri" w:cs="Calibri"/>
          <w:noProof/>
          <w:sz w:val="20"/>
          <w:szCs w:val="20"/>
          <w:u w:val="single"/>
        </w:rPr>
        <w:t> </w:t>
      </w:r>
      <w:r w:rsidRPr="00D93FB9">
        <w:rPr>
          <w:rFonts w:ascii="Calibri" w:hAnsi="Calibri" w:cs="Calibri"/>
          <w:sz w:val="20"/>
          <w:szCs w:val="20"/>
          <w:u w:val="single"/>
        </w:rPr>
        <w:fldChar w:fldCharType="end"/>
      </w:r>
      <w:bookmarkEnd w:id="6"/>
    </w:p>
    <w:p w:rsidR="001238B9" w:rsidRPr="00D93FB9" w:rsidRDefault="00470CF8" w:rsidP="00602C61">
      <w:pPr>
        <w:spacing w:after="120" w:line="240" w:lineRule="auto"/>
        <w:rPr>
          <w:rFonts w:ascii="Calibri" w:hAnsi="Calibri" w:cs="Calibri"/>
          <w:sz w:val="20"/>
          <w:szCs w:val="20"/>
          <w:u w:val="single"/>
        </w:rPr>
      </w:pPr>
      <w:r w:rsidRPr="00D93FB9">
        <w:rPr>
          <w:rFonts w:ascii="Calibri" w:hAnsi="Calibri" w:cs="Calibri"/>
          <w:sz w:val="20"/>
          <w:szCs w:val="20"/>
          <w:u w:val="single"/>
        </w:rPr>
        <w:fldChar w:fldCharType="begin">
          <w:ffData>
            <w:name w:val="Text15"/>
            <w:enabled/>
            <w:calcOnExit w:val="0"/>
            <w:textInput/>
          </w:ffData>
        </w:fldChar>
      </w:r>
      <w:bookmarkStart w:id="7" w:name="Text15"/>
      <w:r w:rsidR="001238B9" w:rsidRPr="00D93FB9">
        <w:rPr>
          <w:rFonts w:ascii="Calibri" w:hAnsi="Calibri" w:cs="Calibri"/>
          <w:sz w:val="20"/>
          <w:szCs w:val="20"/>
          <w:u w:val="single"/>
        </w:rPr>
        <w:instrText xml:space="preserve"> FORMTEXT </w:instrText>
      </w:r>
      <w:r w:rsidRPr="00D93FB9">
        <w:rPr>
          <w:rFonts w:ascii="Calibri" w:hAnsi="Calibri" w:cs="Calibri"/>
          <w:sz w:val="20"/>
          <w:szCs w:val="20"/>
          <w:u w:val="single"/>
        </w:rPr>
      </w:r>
      <w:r w:rsidRPr="00D93FB9">
        <w:rPr>
          <w:rFonts w:ascii="Calibri" w:hAnsi="Calibri" w:cs="Calibri"/>
          <w:sz w:val="20"/>
          <w:szCs w:val="20"/>
          <w:u w:val="single"/>
        </w:rPr>
        <w:fldChar w:fldCharType="separate"/>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w:t>
      </w:r>
      <w:r w:rsidR="001238B9" w:rsidRPr="00D93FB9">
        <w:rPr>
          <w:rFonts w:ascii="Calibri" w:hAnsi="Calibri" w:cs="Calibri"/>
          <w:noProof/>
          <w:sz w:val="20"/>
          <w:szCs w:val="20"/>
          <w:u w:val="single"/>
        </w:rPr>
        <w:t xml:space="preserve">                                                                                  </w:t>
      </w:r>
      <w:r w:rsidR="001238B9" w:rsidRPr="00D93FB9">
        <w:rPr>
          <w:rFonts w:ascii="Calibri" w:hAnsi="Calibri" w:cs="Calibri"/>
          <w:noProof/>
          <w:sz w:val="20"/>
          <w:szCs w:val="20"/>
          <w:u w:val="single"/>
        </w:rPr>
        <w:t> </w:t>
      </w:r>
      <w:r w:rsidRPr="00D93FB9">
        <w:rPr>
          <w:rFonts w:ascii="Calibri" w:hAnsi="Calibri" w:cs="Calibri"/>
          <w:sz w:val="20"/>
          <w:szCs w:val="20"/>
          <w:u w:val="single"/>
        </w:rPr>
        <w:fldChar w:fldCharType="end"/>
      </w:r>
      <w:bookmarkEnd w:id="7"/>
    </w:p>
    <w:p w:rsidR="001238B9" w:rsidRPr="00D93FB9" w:rsidRDefault="001238B9" w:rsidP="00602C61">
      <w:pPr>
        <w:spacing w:after="120" w:line="240" w:lineRule="auto"/>
        <w:rPr>
          <w:rFonts w:ascii="Calibri" w:hAnsi="Calibri" w:cs="Calibri"/>
          <w:sz w:val="20"/>
          <w:szCs w:val="20"/>
          <w:u w:val="single"/>
        </w:rPr>
      </w:pPr>
      <w:r w:rsidRPr="00D93FB9">
        <w:rPr>
          <w:rFonts w:ascii="Calibri" w:hAnsi="Calibri" w:cs="Calibri"/>
          <w:sz w:val="20"/>
          <w:szCs w:val="20"/>
        </w:rPr>
        <w:t xml:space="preserve">County: </w:t>
      </w:r>
      <w:r w:rsidR="00470CF8" w:rsidRPr="00D93FB9">
        <w:rPr>
          <w:rFonts w:ascii="Calibri" w:hAnsi="Calibri" w:cs="Calibri"/>
          <w:sz w:val="20"/>
          <w:szCs w:val="20"/>
          <w:u w:val="single"/>
        </w:rPr>
        <w:fldChar w:fldCharType="begin">
          <w:ffData>
            <w:name w:val="Text16"/>
            <w:enabled/>
            <w:calcOnExit w:val="0"/>
            <w:textInput/>
          </w:ffData>
        </w:fldChar>
      </w:r>
      <w:bookmarkStart w:id="8" w:name="Text16"/>
      <w:r w:rsidRPr="00D93FB9">
        <w:rPr>
          <w:rFonts w:ascii="Calibri" w:hAnsi="Calibri" w:cs="Calibri"/>
          <w:sz w:val="20"/>
          <w:szCs w:val="20"/>
          <w:u w:val="single"/>
        </w:rPr>
        <w:instrText xml:space="preserve"> FORMTEXT </w:instrText>
      </w:r>
      <w:r w:rsidR="00470CF8" w:rsidRPr="00D93FB9">
        <w:rPr>
          <w:rFonts w:ascii="Calibri" w:hAnsi="Calibri" w:cs="Calibri"/>
          <w:sz w:val="20"/>
          <w:szCs w:val="20"/>
          <w:u w:val="single"/>
        </w:rPr>
      </w:r>
      <w:r w:rsidR="00470CF8" w:rsidRPr="00D93FB9">
        <w:rPr>
          <w:rFonts w:ascii="Calibri" w:hAnsi="Calibri" w:cs="Calibri"/>
          <w:sz w:val="20"/>
          <w:szCs w:val="20"/>
          <w:u w:val="single"/>
        </w:rPr>
        <w:fldChar w:fldCharType="separate"/>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w:t>
      </w:r>
      <w:r w:rsidRPr="00D93FB9">
        <w:rPr>
          <w:rFonts w:ascii="Calibri" w:hAnsi="Calibri" w:cs="Calibri"/>
          <w:noProof/>
          <w:sz w:val="20"/>
          <w:szCs w:val="20"/>
          <w:u w:val="single"/>
        </w:rPr>
        <w:t xml:space="preserve">                                                                   </w:t>
      </w:r>
      <w:r w:rsidRPr="00D93FB9">
        <w:rPr>
          <w:rFonts w:ascii="Calibri" w:hAnsi="Calibri" w:cs="Calibri"/>
          <w:noProof/>
          <w:sz w:val="20"/>
          <w:szCs w:val="20"/>
          <w:u w:val="single"/>
        </w:rPr>
        <w:t> </w:t>
      </w:r>
      <w:r w:rsidR="00470CF8" w:rsidRPr="00D93FB9">
        <w:rPr>
          <w:rFonts w:ascii="Calibri" w:hAnsi="Calibri" w:cs="Calibri"/>
          <w:sz w:val="20"/>
          <w:szCs w:val="20"/>
          <w:u w:val="single"/>
        </w:rPr>
        <w:fldChar w:fldCharType="end"/>
      </w:r>
      <w:bookmarkEnd w:id="8"/>
    </w:p>
    <w:p w:rsidR="001238B9" w:rsidRPr="00D93FB9" w:rsidRDefault="001238B9" w:rsidP="00602C61">
      <w:pPr>
        <w:spacing w:after="120" w:line="240" w:lineRule="auto"/>
        <w:rPr>
          <w:sz w:val="20"/>
          <w:szCs w:val="20"/>
        </w:rPr>
        <w:sectPr w:rsidR="001238B9" w:rsidRPr="00D93FB9" w:rsidSect="00602C61">
          <w:type w:val="continuous"/>
          <w:pgSz w:w="12240" w:h="15840"/>
          <w:pgMar w:top="720" w:right="720" w:bottom="720" w:left="720" w:header="720" w:footer="720" w:gutter="0"/>
          <w:cols w:num="2" w:sep="1" w:space="720"/>
          <w:docGrid w:linePitch="360"/>
        </w:sectPr>
      </w:pPr>
    </w:p>
    <w:p w:rsidR="003702B7" w:rsidRPr="00D93FB9" w:rsidRDefault="001238B9" w:rsidP="00602C61">
      <w:pPr>
        <w:spacing w:after="120" w:line="240" w:lineRule="auto"/>
        <w:rPr>
          <w:sz w:val="20"/>
          <w:szCs w:val="20"/>
        </w:rPr>
      </w:pPr>
      <w:r w:rsidRPr="00D93FB9">
        <w:rPr>
          <w:sz w:val="20"/>
          <w:szCs w:val="20"/>
        </w:rPr>
        <w:lastRenderedPageBreak/>
        <w:t xml:space="preserve">Cell: </w:t>
      </w:r>
      <w:r w:rsidR="00470CF8" w:rsidRPr="00D93FB9">
        <w:rPr>
          <w:sz w:val="20"/>
          <w:szCs w:val="20"/>
          <w:u w:val="single"/>
        </w:rPr>
        <w:fldChar w:fldCharType="begin">
          <w:ffData>
            <w:name w:val="Text17"/>
            <w:enabled/>
            <w:calcOnExit w:val="0"/>
            <w:textInput/>
          </w:ffData>
        </w:fldChar>
      </w:r>
      <w:bookmarkStart w:id="9" w:name="Text17"/>
      <w:r w:rsidRPr="00D93FB9">
        <w:rPr>
          <w:sz w:val="20"/>
          <w:szCs w:val="20"/>
          <w:u w:val="single"/>
        </w:rPr>
        <w:instrText xml:space="preserve"> FORMTEXT </w:instrText>
      </w:r>
      <w:r w:rsidR="00470CF8" w:rsidRPr="00D93FB9">
        <w:rPr>
          <w:sz w:val="20"/>
          <w:szCs w:val="20"/>
          <w:u w:val="single"/>
        </w:rPr>
      </w:r>
      <w:r w:rsidR="00470CF8" w:rsidRPr="00D93FB9">
        <w:rPr>
          <w:sz w:val="20"/>
          <w:szCs w:val="20"/>
          <w:u w:val="single"/>
        </w:rPr>
        <w:fldChar w:fldCharType="separate"/>
      </w:r>
      <w:r w:rsidRPr="00D93FB9">
        <w:rPr>
          <w:noProof/>
          <w:sz w:val="20"/>
          <w:szCs w:val="20"/>
          <w:u w:val="single"/>
        </w:rPr>
        <w:t> </w:t>
      </w:r>
      <w:r w:rsidRPr="00D93FB9">
        <w:rPr>
          <w:noProof/>
          <w:sz w:val="20"/>
          <w:szCs w:val="20"/>
          <w:u w:val="single"/>
        </w:rPr>
        <w:t> </w:t>
      </w:r>
      <w:r w:rsidRPr="00D93FB9">
        <w:rPr>
          <w:noProof/>
          <w:sz w:val="20"/>
          <w:szCs w:val="20"/>
          <w:u w:val="single"/>
        </w:rPr>
        <w:t> </w:t>
      </w:r>
      <w:r w:rsidRPr="00D93FB9">
        <w:rPr>
          <w:noProof/>
          <w:sz w:val="20"/>
          <w:szCs w:val="20"/>
          <w:u w:val="single"/>
        </w:rPr>
        <w:t> </w:t>
      </w:r>
      <w:r w:rsidRPr="00D93FB9">
        <w:rPr>
          <w:noProof/>
          <w:sz w:val="20"/>
          <w:szCs w:val="20"/>
          <w:u w:val="single"/>
        </w:rPr>
        <w:t xml:space="preserve">                    </w:t>
      </w:r>
      <w:r w:rsidR="00602C61">
        <w:rPr>
          <w:noProof/>
          <w:sz w:val="20"/>
          <w:szCs w:val="20"/>
          <w:u w:val="single"/>
        </w:rPr>
        <w:t xml:space="preserve">      </w:t>
      </w:r>
      <w:r w:rsidRPr="00D93FB9">
        <w:rPr>
          <w:noProof/>
          <w:sz w:val="20"/>
          <w:szCs w:val="20"/>
          <w:u w:val="single"/>
        </w:rPr>
        <w:t xml:space="preserve"> </w:t>
      </w:r>
      <w:r w:rsidRPr="00D93FB9">
        <w:rPr>
          <w:noProof/>
          <w:sz w:val="20"/>
          <w:szCs w:val="20"/>
          <w:u w:val="single"/>
        </w:rPr>
        <w:t> </w:t>
      </w:r>
      <w:r w:rsidR="00470CF8" w:rsidRPr="00D93FB9">
        <w:rPr>
          <w:sz w:val="20"/>
          <w:szCs w:val="20"/>
          <w:u w:val="single"/>
        </w:rPr>
        <w:fldChar w:fldCharType="end"/>
      </w:r>
      <w:bookmarkEnd w:id="9"/>
      <w:r w:rsidRPr="00D93FB9">
        <w:rPr>
          <w:sz w:val="20"/>
          <w:szCs w:val="20"/>
        </w:rPr>
        <w:t xml:space="preserve">  Email: </w:t>
      </w:r>
      <w:r w:rsidR="00470CF8" w:rsidRPr="00D93FB9">
        <w:rPr>
          <w:sz w:val="20"/>
          <w:szCs w:val="20"/>
          <w:u w:val="single"/>
        </w:rPr>
        <w:fldChar w:fldCharType="begin">
          <w:ffData>
            <w:name w:val="Text18"/>
            <w:enabled/>
            <w:calcOnExit w:val="0"/>
            <w:textInput/>
          </w:ffData>
        </w:fldChar>
      </w:r>
      <w:bookmarkStart w:id="10" w:name="Text18"/>
      <w:r w:rsidRPr="00D93FB9">
        <w:rPr>
          <w:sz w:val="20"/>
          <w:szCs w:val="20"/>
          <w:u w:val="single"/>
        </w:rPr>
        <w:instrText xml:space="preserve"> FORMTEXT </w:instrText>
      </w:r>
      <w:r w:rsidR="00470CF8" w:rsidRPr="00D93FB9">
        <w:rPr>
          <w:sz w:val="20"/>
          <w:szCs w:val="20"/>
          <w:u w:val="single"/>
        </w:rPr>
      </w:r>
      <w:r w:rsidR="00470CF8" w:rsidRPr="00D93FB9">
        <w:rPr>
          <w:sz w:val="20"/>
          <w:szCs w:val="20"/>
          <w:u w:val="single"/>
        </w:rPr>
        <w:fldChar w:fldCharType="separate"/>
      </w:r>
      <w:r w:rsidRPr="00D93FB9">
        <w:rPr>
          <w:noProof/>
          <w:sz w:val="20"/>
          <w:szCs w:val="20"/>
          <w:u w:val="single"/>
        </w:rPr>
        <w:t> </w:t>
      </w:r>
      <w:r w:rsidRPr="00D93FB9">
        <w:rPr>
          <w:noProof/>
          <w:sz w:val="20"/>
          <w:szCs w:val="20"/>
          <w:u w:val="single"/>
        </w:rPr>
        <w:t> </w:t>
      </w:r>
      <w:r w:rsidRPr="00D93FB9">
        <w:rPr>
          <w:noProof/>
          <w:sz w:val="20"/>
          <w:szCs w:val="20"/>
          <w:u w:val="single"/>
        </w:rPr>
        <w:t> </w:t>
      </w:r>
      <w:r w:rsidRPr="00D93FB9">
        <w:rPr>
          <w:noProof/>
          <w:sz w:val="20"/>
          <w:szCs w:val="20"/>
          <w:u w:val="single"/>
        </w:rPr>
        <w:t> </w:t>
      </w:r>
      <w:r w:rsidRPr="00D93FB9">
        <w:rPr>
          <w:noProof/>
          <w:sz w:val="20"/>
          <w:szCs w:val="20"/>
          <w:u w:val="single"/>
        </w:rPr>
        <w:t xml:space="preserve">                                                                                                                         </w:t>
      </w:r>
      <w:r w:rsidR="00D93FB9">
        <w:rPr>
          <w:noProof/>
          <w:sz w:val="20"/>
          <w:szCs w:val="20"/>
          <w:u w:val="single"/>
        </w:rPr>
        <w:t xml:space="preserve">                  </w:t>
      </w:r>
      <w:r w:rsidR="00602C61">
        <w:rPr>
          <w:noProof/>
          <w:sz w:val="20"/>
          <w:szCs w:val="20"/>
          <w:u w:val="single"/>
        </w:rPr>
        <w:t xml:space="preserve">          </w:t>
      </w:r>
      <w:r w:rsidRPr="00D93FB9">
        <w:rPr>
          <w:noProof/>
          <w:sz w:val="20"/>
          <w:szCs w:val="20"/>
          <w:u w:val="single"/>
        </w:rPr>
        <w:t> </w:t>
      </w:r>
      <w:r w:rsidR="00470CF8" w:rsidRPr="00D93FB9">
        <w:rPr>
          <w:sz w:val="20"/>
          <w:szCs w:val="20"/>
          <w:u w:val="single"/>
        </w:rPr>
        <w:fldChar w:fldCharType="end"/>
      </w:r>
      <w:bookmarkEnd w:id="10"/>
    </w:p>
    <w:p w:rsidR="001238B9" w:rsidRDefault="003702B7" w:rsidP="00602C61">
      <w:pPr>
        <w:spacing w:after="120" w:line="240" w:lineRule="auto"/>
        <w:rPr>
          <w:sz w:val="20"/>
          <w:szCs w:val="20"/>
        </w:rPr>
      </w:pPr>
      <w:r w:rsidRPr="00D93FB9">
        <w:rPr>
          <w:sz w:val="20"/>
          <w:szCs w:val="20"/>
        </w:rPr>
        <w:t xml:space="preserve">WNCRQA cannot approve burning a previously </w:t>
      </w:r>
      <w:r w:rsidRPr="00D93FB9">
        <w:rPr>
          <w:b/>
          <w:sz w:val="20"/>
          <w:szCs w:val="20"/>
        </w:rPr>
        <w:t>demolished structure or salvageable items</w:t>
      </w:r>
      <w:r w:rsidRPr="00D93FB9">
        <w:rPr>
          <w:sz w:val="20"/>
          <w:szCs w:val="20"/>
        </w:rPr>
        <w:t xml:space="preserve"> for firefighter training. Motor vehicles may be burned over a period of time by a training unit or by several related training units. Describe the nature and the amount of materials to be burned. If a structure is to be burned, state construction type, number of rooms, floor area, etc.</w:t>
      </w:r>
    </w:p>
    <w:p w:rsidR="00D93FB9" w:rsidRPr="00D93FB9" w:rsidRDefault="00D93FB9" w:rsidP="00602C61">
      <w:pPr>
        <w:spacing w:after="120" w:line="240" w:lineRule="auto"/>
        <w:rPr>
          <w:sz w:val="20"/>
          <w:szCs w:val="20"/>
          <w:u w:val="single"/>
        </w:rPr>
      </w:pPr>
      <w:r>
        <w:rPr>
          <w:sz w:val="20"/>
          <w:szCs w:val="20"/>
        </w:rPr>
        <w:t xml:space="preserve">Description: </w:t>
      </w:r>
      <w:r w:rsidR="00470CF8" w:rsidRPr="00D93FB9">
        <w:rPr>
          <w:sz w:val="20"/>
          <w:szCs w:val="20"/>
          <w:u w:val="single"/>
        </w:rPr>
        <w:fldChar w:fldCharType="begin">
          <w:ffData>
            <w:name w:val="Text19"/>
            <w:enabled/>
            <w:calcOnExit w:val="0"/>
            <w:textInput/>
          </w:ffData>
        </w:fldChar>
      </w:r>
      <w:bookmarkStart w:id="11" w:name="Text19"/>
      <w:r w:rsidRPr="00D93FB9">
        <w:rPr>
          <w:sz w:val="20"/>
          <w:szCs w:val="20"/>
          <w:u w:val="single"/>
        </w:rPr>
        <w:instrText xml:space="preserve"> FORMTEXT </w:instrText>
      </w:r>
      <w:r w:rsidR="00470CF8" w:rsidRPr="00D93FB9">
        <w:rPr>
          <w:sz w:val="20"/>
          <w:szCs w:val="20"/>
          <w:u w:val="single"/>
        </w:rPr>
      </w:r>
      <w:r w:rsidR="00470CF8" w:rsidRPr="00D93FB9">
        <w:rPr>
          <w:sz w:val="20"/>
          <w:szCs w:val="20"/>
          <w:u w:val="single"/>
        </w:rPr>
        <w:fldChar w:fldCharType="separate"/>
      </w:r>
      <w:r w:rsidRPr="00D93FB9">
        <w:rPr>
          <w:noProof/>
          <w:sz w:val="20"/>
          <w:szCs w:val="20"/>
          <w:u w:val="single"/>
        </w:rPr>
        <w:t> </w:t>
      </w:r>
      <w:r w:rsidRPr="00D93FB9">
        <w:rPr>
          <w:noProof/>
          <w:sz w:val="20"/>
          <w:szCs w:val="20"/>
          <w:u w:val="single"/>
        </w:rPr>
        <w:t> </w:t>
      </w:r>
      <w:r w:rsidRPr="00D93FB9">
        <w:rPr>
          <w:noProof/>
          <w:sz w:val="20"/>
          <w:szCs w:val="20"/>
          <w:u w:val="single"/>
        </w:rPr>
        <w:t> </w:t>
      </w:r>
      <w:r w:rsidRPr="00D93FB9">
        <w:rPr>
          <w:noProof/>
          <w:sz w:val="20"/>
          <w:szCs w:val="20"/>
          <w:u w:val="single"/>
        </w:rPr>
        <w:t> </w:t>
      </w:r>
      <w:r w:rsidRPr="00D93FB9">
        <w:rPr>
          <w:noProof/>
          <w:sz w:val="20"/>
          <w:szCs w:val="20"/>
          <w:u w:val="single"/>
        </w:rPr>
        <w:t xml:space="preserve">                                                                                                                                                                             </w:t>
      </w:r>
      <w:r w:rsidRPr="00D93FB9">
        <w:rPr>
          <w:noProof/>
          <w:sz w:val="20"/>
          <w:szCs w:val="20"/>
          <w:u w:val="single"/>
        </w:rPr>
        <w:t> </w:t>
      </w:r>
      <w:r w:rsidR="00470CF8" w:rsidRPr="00D93FB9">
        <w:rPr>
          <w:sz w:val="20"/>
          <w:szCs w:val="20"/>
          <w:u w:val="single"/>
        </w:rPr>
        <w:fldChar w:fldCharType="end"/>
      </w:r>
      <w:bookmarkEnd w:id="11"/>
    </w:p>
    <w:p w:rsidR="00D93FB9" w:rsidRDefault="00470CF8" w:rsidP="00602C61">
      <w:pPr>
        <w:spacing w:after="120" w:line="240" w:lineRule="auto"/>
        <w:rPr>
          <w:sz w:val="20"/>
          <w:szCs w:val="20"/>
          <w:u w:val="single"/>
        </w:rPr>
      </w:pPr>
      <w:r w:rsidRPr="00D93FB9">
        <w:rPr>
          <w:sz w:val="20"/>
          <w:szCs w:val="20"/>
          <w:u w:val="single"/>
        </w:rPr>
        <w:fldChar w:fldCharType="begin">
          <w:ffData>
            <w:name w:val="Text20"/>
            <w:enabled/>
            <w:calcOnExit w:val="0"/>
            <w:textInput/>
          </w:ffData>
        </w:fldChar>
      </w:r>
      <w:bookmarkStart w:id="12" w:name="Text20"/>
      <w:r w:rsidR="00D93FB9" w:rsidRPr="00D93FB9">
        <w:rPr>
          <w:sz w:val="20"/>
          <w:szCs w:val="20"/>
          <w:u w:val="single"/>
        </w:rPr>
        <w:instrText xml:space="preserve"> FORMTEXT </w:instrText>
      </w:r>
      <w:r w:rsidRPr="00D93FB9">
        <w:rPr>
          <w:sz w:val="20"/>
          <w:szCs w:val="20"/>
          <w:u w:val="single"/>
        </w:rPr>
      </w:r>
      <w:r w:rsidRPr="00D93FB9">
        <w:rPr>
          <w:sz w:val="20"/>
          <w:szCs w:val="20"/>
          <w:u w:val="single"/>
        </w:rPr>
        <w:fldChar w:fldCharType="separate"/>
      </w:r>
      <w:r w:rsidR="00D93FB9" w:rsidRPr="00D93FB9">
        <w:rPr>
          <w:noProof/>
          <w:sz w:val="20"/>
          <w:szCs w:val="20"/>
          <w:u w:val="single"/>
        </w:rPr>
        <w:t> </w:t>
      </w:r>
      <w:r w:rsidR="00D93FB9" w:rsidRPr="00D93FB9">
        <w:rPr>
          <w:noProof/>
          <w:sz w:val="20"/>
          <w:szCs w:val="20"/>
          <w:u w:val="single"/>
        </w:rPr>
        <w:t> </w:t>
      </w:r>
      <w:r w:rsidR="00D93FB9" w:rsidRPr="00D93FB9">
        <w:rPr>
          <w:noProof/>
          <w:sz w:val="20"/>
          <w:szCs w:val="20"/>
          <w:u w:val="single"/>
        </w:rPr>
        <w:t> </w:t>
      </w:r>
      <w:r w:rsidR="00D93FB9" w:rsidRPr="00D93FB9">
        <w:rPr>
          <w:noProof/>
          <w:sz w:val="20"/>
          <w:szCs w:val="20"/>
          <w:u w:val="single"/>
        </w:rPr>
        <w:t> </w:t>
      </w:r>
      <w:r w:rsidR="00D93FB9" w:rsidRPr="00D93FB9">
        <w:rPr>
          <w:noProof/>
          <w:sz w:val="20"/>
          <w:szCs w:val="20"/>
          <w:u w:val="single"/>
        </w:rPr>
        <w:t xml:space="preserve">                                                                                                                                                                                                   </w:t>
      </w:r>
      <w:r w:rsidR="00D93FB9" w:rsidRPr="00D93FB9">
        <w:rPr>
          <w:noProof/>
          <w:sz w:val="20"/>
          <w:szCs w:val="20"/>
          <w:u w:val="single"/>
        </w:rPr>
        <w:t> </w:t>
      </w:r>
      <w:r w:rsidRPr="00D93FB9">
        <w:rPr>
          <w:sz w:val="20"/>
          <w:szCs w:val="20"/>
          <w:u w:val="single"/>
        </w:rPr>
        <w:fldChar w:fldCharType="end"/>
      </w:r>
      <w:bookmarkEnd w:id="12"/>
    </w:p>
    <w:p w:rsidR="00D93FB9" w:rsidRPr="00D93FB9" w:rsidRDefault="00D93FB9" w:rsidP="00602C61">
      <w:pPr>
        <w:spacing w:after="120" w:line="240" w:lineRule="auto"/>
        <w:rPr>
          <w:sz w:val="20"/>
          <w:szCs w:val="20"/>
          <w:u w:val="single"/>
        </w:rPr>
      </w:pPr>
      <w:r>
        <w:rPr>
          <w:sz w:val="20"/>
          <w:szCs w:val="20"/>
        </w:rPr>
        <w:t xml:space="preserve">Please list any synthetic materials (asphalt materials such as shingles or </w:t>
      </w:r>
      <w:r w:rsidR="0036075C">
        <w:rPr>
          <w:sz w:val="20"/>
          <w:szCs w:val="20"/>
        </w:rPr>
        <w:t xml:space="preserve">siding, </w:t>
      </w:r>
      <w:r>
        <w:rPr>
          <w:sz w:val="20"/>
          <w:szCs w:val="20"/>
        </w:rPr>
        <w:t xml:space="preserve">asphaltic roofing materials, </w:t>
      </w:r>
      <w:r w:rsidR="0036075C">
        <w:rPr>
          <w:sz w:val="20"/>
          <w:szCs w:val="20"/>
        </w:rPr>
        <w:t xml:space="preserve">vinyl siding, </w:t>
      </w:r>
      <w:proofErr w:type="spellStart"/>
      <w:r w:rsidR="0036075C">
        <w:rPr>
          <w:sz w:val="20"/>
          <w:szCs w:val="20"/>
        </w:rPr>
        <w:t>etc</w:t>
      </w:r>
      <w:proofErr w:type="spellEnd"/>
      <w:r>
        <w:rPr>
          <w:sz w:val="20"/>
          <w:szCs w:val="20"/>
        </w:rPr>
        <w:t xml:space="preserve">) and salvageable items (insulated wire, electric motors, electric transformers, </w:t>
      </w:r>
      <w:proofErr w:type="spellStart"/>
      <w:r>
        <w:rPr>
          <w:sz w:val="20"/>
          <w:szCs w:val="20"/>
        </w:rPr>
        <w:t>etc</w:t>
      </w:r>
      <w:proofErr w:type="spellEnd"/>
      <w:r>
        <w:rPr>
          <w:sz w:val="20"/>
          <w:szCs w:val="20"/>
        </w:rPr>
        <w:t xml:space="preserve">) that you plan to </w:t>
      </w:r>
      <w:r w:rsidR="0036075C">
        <w:rPr>
          <w:sz w:val="20"/>
          <w:szCs w:val="20"/>
        </w:rPr>
        <w:t xml:space="preserve">leave in the structure during the training </w:t>
      </w:r>
      <w:proofErr w:type="spellStart"/>
      <w:r w:rsidR="0036075C">
        <w:rPr>
          <w:sz w:val="20"/>
          <w:szCs w:val="20"/>
        </w:rPr>
        <w:t>excercise</w:t>
      </w:r>
      <w:bookmarkStart w:id="13" w:name="_GoBack"/>
      <w:bookmarkEnd w:id="13"/>
      <w:proofErr w:type="spellEnd"/>
      <w:r>
        <w:rPr>
          <w:sz w:val="20"/>
          <w:szCs w:val="20"/>
        </w:rPr>
        <w:t xml:space="preserve">: </w:t>
      </w:r>
      <w:r w:rsidR="00470CF8" w:rsidRPr="00D93FB9">
        <w:rPr>
          <w:sz w:val="20"/>
          <w:szCs w:val="20"/>
          <w:u w:val="single"/>
        </w:rPr>
        <w:fldChar w:fldCharType="begin">
          <w:ffData>
            <w:name w:val="Text21"/>
            <w:enabled/>
            <w:calcOnExit w:val="0"/>
            <w:textInput/>
          </w:ffData>
        </w:fldChar>
      </w:r>
      <w:bookmarkStart w:id="14" w:name="Text21"/>
      <w:r w:rsidRPr="00D93FB9">
        <w:rPr>
          <w:sz w:val="20"/>
          <w:szCs w:val="20"/>
          <w:u w:val="single"/>
        </w:rPr>
        <w:instrText xml:space="preserve"> FORMTEXT </w:instrText>
      </w:r>
      <w:r w:rsidR="00470CF8" w:rsidRPr="00D93FB9">
        <w:rPr>
          <w:sz w:val="20"/>
          <w:szCs w:val="20"/>
          <w:u w:val="single"/>
        </w:rPr>
      </w:r>
      <w:r w:rsidR="00470CF8" w:rsidRPr="00D93FB9">
        <w:rPr>
          <w:sz w:val="20"/>
          <w:szCs w:val="20"/>
          <w:u w:val="single"/>
        </w:rPr>
        <w:fldChar w:fldCharType="separate"/>
      </w:r>
      <w:r w:rsidRPr="00D93FB9">
        <w:rPr>
          <w:noProof/>
          <w:sz w:val="20"/>
          <w:szCs w:val="20"/>
          <w:u w:val="single"/>
        </w:rPr>
        <w:t> </w:t>
      </w:r>
      <w:r w:rsidRPr="00D93FB9">
        <w:rPr>
          <w:noProof/>
          <w:sz w:val="20"/>
          <w:szCs w:val="20"/>
          <w:u w:val="single"/>
        </w:rPr>
        <w:t> </w:t>
      </w:r>
      <w:r w:rsidRPr="00D93FB9">
        <w:rPr>
          <w:noProof/>
          <w:sz w:val="20"/>
          <w:szCs w:val="20"/>
          <w:u w:val="single"/>
        </w:rPr>
        <w:t> </w:t>
      </w:r>
      <w:r w:rsidRPr="00D93FB9">
        <w:rPr>
          <w:noProof/>
          <w:sz w:val="20"/>
          <w:szCs w:val="20"/>
          <w:u w:val="single"/>
        </w:rPr>
        <w:t> </w:t>
      </w:r>
      <w:r w:rsidRPr="00D93FB9">
        <w:rPr>
          <w:noProof/>
          <w:sz w:val="20"/>
          <w:szCs w:val="20"/>
          <w:u w:val="single"/>
        </w:rPr>
        <w:t xml:space="preserve">                                                                                                                </w:t>
      </w:r>
      <w:r w:rsidR="00982E4F">
        <w:rPr>
          <w:noProof/>
          <w:sz w:val="20"/>
          <w:szCs w:val="20"/>
          <w:u w:val="single"/>
        </w:rPr>
        <w:t xml:space="preserve">                                                    </w:t>
      </w:r>
      <w:r w:rsidRPr="00D93FB9">
        <w:rPr>
          <w:noProof/>
          <w:sz w:val="20"/>
          <w:szCs w:val="20"/>
          <w:u w:val="single"/>
        </w:rPr>
        <w:t> </w:t>
      </w:r>
      <w:r w:rsidR="00470CF8" w:rsidRPr="00D93FB9">
        <w:rPr>
          <w:sz w:val="20"/>
          <w:szCs w:val="20"/>
          <w:u w:val="single"/>
        </w:rPr>
        <w:fldChar w:fldCharType="end"/>
      </w:r>
      <w:bookmarkEnd w:id="14"/>
    </w:p>
    <w:p w:rsidR="00D93FB9" w:rsidRDefault="00470CF8" w:rsidP="00602C61">
      <w:pPr>
        <w:spacing w:after="120" w:line="240" w:lineRule="auto"/>
        <w:rPr>
          <w:sz w:val="20"/>
          <w:szCs w:val="20"/>
          <w:u w:val="single"/>
        </w:rPr>
      </w:pPr>
      <w:r w:rsidRPr="00D93FB9">
        <w:rPr>
          <w:sz w:val="20"/>
          <w:szCs w:val="20"/>
          <w:u w:val="single"/>
        </w:rPr>
        <w:fldChar w:fldCharType="begin">
          <w:ffData>
            <w:name w:val="Text22"/>
            <w:enabled/>
            <w:calcOnExit w:val="0"/>
            <w:textInput/>
          </w:ffData>
        </w:fldChar>
      </w:r>
      <w:bookmarkStart w:id="15" w:name="Text22"/>
      <w:r w:rsidR="00D93FB9" w:rsidRPr="00D93FB9">
        <w:rPr>
          <w:sz w:val="20"/>
          <w:szCs w:val="20"/>
          <w:u w:val="single"/>
        </w:rPr>
        <w:instrText xml:space="preserve"> FORMTEXT </w:instrText>
      </w:r>
      <w:r w:rsidRPr="00D93FB9">
        <w:rPr>
          <w:sz w:val="20"/>
          <w:szCs w:val="20"/>
          <w:u w:val="single"/>
        </w:rPr>
      </w:r>
      <w:r w:rsidRPr="00D93FB9">
        <w:rPr>
          <w:sz w:val="20"/>
          <w:szCs w:val="20"/>
          <w:u w:val="single"/>
        </w:rPr>
        <w:fldChar w:fldCharType="separate"/>
      </w:r>
      <w:r w:rsidR="00D93FB9" w:rsidRPr="00D93FB9">
        <w:rPr>
          <w:noProof/>
          <w:sz w:val="20"/>
          <w:szCs w:val="20"/>
          <w:u w:val="single"/>
        </w:rPr>
        <w:t> </w:t>
      </w:r>
      <w:r w:rsidR="00D93FB9" w:rsidRPr="00D93FB9">
        <w:rPr>
          <w:noProof/>
          <w:sz w:val="20"/>
          <w:szCs w:val="20"/>
          <w:u w:val="single"/>
        </w:rPr>
        <w:t> </w:t>
      </w:r>
      <w:r w:rsidR="00D93FB9" w:rsidRPr="00D93FB9">
        <w:rPr>
          <w:noProof/>
          <w:sz w:val="20"/>
          <w:szCs w:val="20"/>
          <w:u w:val="single"/>
        </w:rPr>
        <w:t> </w:t>
      </w:r>
      <w:r w:rsidR="00D93FB9" w:rsidRPr="00D93FB9">
        <w:rPr>
          <w:noProof/>
          <w:sz w:val="20"/>
          <w:szCs w:val="20"/>
          <w:u w:val="single"/>
        </w:rPr>
        <w:t> </w:t>
      </w:r>
      <w:r w:rsidR="00D93FB9" w:rsidRPr="00D93FB9">
        <w:rPr>
          <w:noProof/>
          <w:sz w:val="20"/>
          <w:szCs w:val="20"/>
          <w:u w:val="single"/>
        </w:rPr>
        <w:t xml:space="preserve">                                                                                                                                                                                                   </w:t>
      </w:r>
      <w:r w:rsidR="00D93FB9" w:rsidRPr="00D93FB9">
        <w:rPr>
          <w:noProof/>
          <w:sz w:val="20"/>
          <w:szCs w:val="20"/>
          <w:u w:val="single"/>
        </w:rPr>
        <w:t> </w:t>
      </w:r>
      <w:r w:rsidRPr="00D93FB9">
        <w:rPr>
          <w:sz w:val="20"/>
          <w:szCs w:val="20"/>
          <w:u w:val="single"/>
        </w:rPr>
        <w:fldChar w:fldCharType="end"/>
      </w:r>
      <w:bookmarkEnd w:id="15"/>
    </w:p>
    <w:p w:rsidR="00394CAD" w:rsidRDefault="00394CAD" w:rsidP="00602C61">
      <w:pPr>
        <w:spacing w:after="120" w:line="240" w:lineRule="auto"/>
        <w:rPr>
          <w:sz w:val="20"/>
          <w:szCs w:val="20"/>
          <w:u w:val="single"/>
        </w:rPr>
      </w:pPr>
      <w:r>
        <w:rPr>
          <w:sz w:val="20"/>
          <w:szCs w:val="20"/>
        </w:rPr>
        <w:t xml:space="preserve">State training objectives: </w:t>
      </w:r>
      <w:r w:rsidR="00470CF8" w:rsidRPr="00394CAD">
        <w:rPr>
          <w:sz w:val="20"/>
          <w:szCs w:val="20"/>
          <w:u w:val="single"/>
        </w:rPr>
        <w:fldChar w:fldCharType="begin">
          <w:ffData>
            <w:name w:val="Text23"/>
            <w:enabled/>
            <w:calcOnExit w:val="0"/>
            <w:textInput/>
          </w:ffData>
        </w:fldChar>
      </w:r>
      <w:bookmarkStart w:id="16" w:name="Text23"/>
      <w:r w:rsidRPr="00394CAD">
        <w:rPr>
          <w:sz w:val="20"/>
          <w:szCs w:val="20"/>
          <w:u w:val="single"/>
        </w:rPr>
        <w:instrText xml:space="preserve"> FORMTEXT </w:instrText>
      </w:r>
      <w:r w:rsidR="00470CF8" w:rsidRPr="00394CAD">
        <w:rPr>
          <w:sz w:val="20"/>
          <w:szCs w:val="20"/>
          <w:u w:val="single"/>
        </w:rPr>
      </w:r>
      <w:r w:rsidR="00470CF8" w:rsidRPr="00394CAD">
        <w:rPr>
          <w:sz w:val="20"/>
          <w:szCs w:val="20"/>
          <w:u w:val="single"/>
        </w:rPr>
        <w:fldChar w:fldCharType="separate"/>
      </w:r>
      <w:r w:rsidRPr="00394CAD">
        <w:rPr>
          <w:noProof/>
          <w:sz w:val="20"/>
          <w:szCs w:val="20"/>
          <w:u w:val="single"/>
        </w:rPr>
        <w:t> </w:t>
      </w:r>
      <w:r w:rsidRPr="00394CAD">
        <w:rPr>
          <w:noProof/>
          <w:sz w:val="20"/>
          <w:szCs w:val="20"/>
          <w:u w:val="single"/>
        </w:rPr>
        <w:t> </w:t>
      </w:r>
      <w:r w:rsidRPr="00394CAD">
        <w:rPr>
          <w:noProof/>
          <w:sz w:val="20"/>
          <w:szCs w:val="20"/>
          <w:u w:val="single"/>
        </w:rPr>
        <w:t> </w:t>
      </w:r>
      <w:r w:rsidRPr="00394CAD">
        <w:rPr>
          <w:noProof/>
          <w:sz w:val="20"/>
          <w:szCs w:val="20"/>
          <w:u w:val="single"/>
        </w:rPr>
        <w:t xml:space="preserve">                                                                                                                                                     </w:t>
      </w:r>
      <w:r w:rsidRPr="00394CAD">
        <w:rPr>
          <w:noProof/>
          <w:sz w:val="20"/>
          <w:szCs w:val="20"/>
          <w:u w:val="single"/>
        </w:rPr>
        <w:t> </w:t>
      </w:r>
      <w:r w:rsidRPr="00394CAD">
        <w:rPr>
          <w:noProof/>
          <w:sz w:val="20"/>
          <w:szCs w:val="20"/>
          <w:u w:val="single"/>
        </w:rPr>
        <w:t> </w:t>
      </w:r>
      <w:r w:rsidR="00470CF8" w:rsidRPr="00394CAD">
        <w:rPr>
          <w:sz w:val="20"/>
          <w:szCs w:val="20"/>
          <w:u w:val="single"/>
        </w:rPr>
        <w:fldChar w:fldCharType="end"/>
      </w:r>
      <w:bookmarkEnd w:id="16"/>
    </w:p>
    <w:p w:rsidR="00394CAD" w:rsidRDefault="00394CAD" w:rsidP="00602C61">
      <w:pPr>
        <w:spacing w:after="120" w:line="240" w:lineRule="auto"/>
        <w:rPr>
          <w:sz w:val="20"/>
          <w:szCs w:val="20"/>
          <w:u w:val="single"/>
        </w:rPr>
      </w:pPr>
      <w:r>
        <w:rPr>
          <w:sz w:val="20"/>
          <w:szCs w:val="20"/>
        </w:rPr>
        <w:t xml:space="preserve">Beginning date(s) and time(s) of training exercise: </w:t>
      </w:r>
      <w:r w:rsidR="00470CF8" w:rsidRPr="00394CAD">
        <w:rPr>
          <w:sz w:val="20"/>
          <w:szCs w:val="20"/>
          <w:u w:val="single"/>
        </w:rPr>
        <w:fldChar w:fldCharType="begin">
          <w:ffData>
            <w:name w:val="Text24"/>
            <w:enabled/>
            <w:calcOnExit w:val="0"/>
            <w:textInput/>
          </w:ffData>
        </w:fldChar>
      </w:r>
      <w:bookmarkStart w:id="17" w:name="Text24"/>
      <w:r w:rsidRPr="00394CAD">
        <w:rPr>
          <w:sz w:val="20"/>
          <w:szCs w:val="20"/>
          <w:u w:val="single"/>
        </w:rPr>
        <w:instrText xml:space="preserve"> FORMTEXT </w:instrText>
      </w:r>
      <w:r w:rsidR="00470CF8" w:rsidRPr="00394CAD">
        <w:rPr>
          <w:sz w:val="20"/>
          <w:szCs w:val="20"/>
          <w:u w:val="single"/>
        </w:rPr>
      </w:r>
      <w:r w:rsidR="00470CF8" w:rsidRPr="00394CAD">
        <w:rPr>
          <w:sz w:val="20"/>
          <w:szCs w:val="20"/>
          <w:u w:val="single"/>
        </w:rPr>
        <w:fldChar w:fldCharType="separate"/>
      </w:r>
      <w:r w:rsidRPr="00394CAD">
        <w:rPr>
          <w:noProof/>
          <w:sz w:val="20"/>
          <w:szCs w:val="20"/>
          <w:u w:val="single"/>
        </w:rPr>
        <w:t> </w:t>
      </w:r>
      <w:r w:rsidRPr="00394CAD">
        <w:rPr>
          <w:noProof/>
          <w:sz w:val="20"/>
          <w:szCs w:val="20"/>
          <w:u w:val="single"/>
        </w:rPr>
        <w:t> </w:t>
      </w:r>
      <w:r w:rsidRPr="00394CAD">
        <w:rPr>
          <w:noProof/>
          <w:sz w:val="20"/>
          <w:szCs w:val="20"/>
          <w:u w:val="single"/>
        </w:rPr>
        <w:t> </w:t>
      </w:r>
      <w:r w:rsidRPr="00394CAD">
        <w:rPr>
          <w:noProof/>
          <w:sz w:val="20"/>
          <w:szCs w:val="20"/>
          <w:u w:val="single"/>
        </w:rPr>
        <w:t> </w:t>
      </w:r>
      <w:r w:rsidRPr="00394CAD">
        <w:rPr>
          <w:noProof/>
          <w:sz w:val="20"/>
          <w:szCs w:val="20"/>
          <w:u w:val="single"/>
        </w:rPr>
        <w:t xml:space="preserve">                                                                                                         </w:t>
      </w:r>
      <w:r w:rsidRPr="00394CAD">
        <w:rPr>
          <w:noProof/>
          <w:sz w:val="20"/>
          <w:szCs w:val="20"/>
          <w:u w:val="single"/>
        </w:rPr>
        <w:t> </w:t>
      </w:r>
      <w:r w:rsidR="00470CF8" w:rsidRPr="00394CAD">
        <w:rPr>
          <w:sz w:val="20"/>
          <w:szCs w:val="20"/>
          <w:u w:val="single"/>
        </w:rPr>
        <w:fldChar w:fldCharType="end"/>
      </w:r>
      <w:bookmarkEnd w:id="17"/>
    </w:p>
    <w:p w:rsidR="00394CAD" w:rsidRDefault="00394CAD" w:rsidP="00602C61">
      <w:pPr>
        <w:spacing w:after="120" w:line="240" w:lineRule="auto"/>
        <w:rPr>
          <w:sz w:val="20"/>
          <w:szCs w:val="20"/>
        </w:rPr>
      </w:pPr>
      <w:r>
        <w:rPr>
          <w:sz w:val="20"/>
          <w:szCs w:val="20"/>
        </w:rPr>
        <w:t xml:space="preserve">Ending Date: </w:t>
      </w:r>
      <w:r w:rsidR="00470CF8" w:rsidRPr="00394CAD">
        <w:rPr>
          <w:sz w:val="20"/>
          <w:szCs w:val="20"/>
          <w:u w:val="single"/>
        </w:rPr>
        <w:fldChar w:fldCharType="begin">
          <w:ffData>
            <w:name w:val="Text25"/>
            <w:enabled/>
            <w:calcOnExit w:val="0"/>
            <w:textInput/>
          </w:ffData>
        </w:fldChar>
      </w:r>
      <w:bookmarkStart w:id="18" w:name="Text25"/>
      <w:r w:rsidRPr="00394CAD">
        <w:rPr>
          <w:sz w:val="20"/>
          <w:szCs w:val="20"/>
          <w:u w:val="single"/>
        </w:rPr>
        <w:instrText xml:space="preserve"> FORMTEXT </w:instrText>
      </w:r>
      <w:r w:rsidR="00470CF8" w:rsidRPr="00394CAD">
        <w:rPr>
          <w:sz w:val="20"/>
          <w:szCs w:val="20"/>
          <w:u w:val="single"/>
        </w:rPr>
      </w:r>
      <w:r w:rsidR="00470CF8" w:rsidRPr="00394CAD">
        <w:rPr>
          <w:sz w:val="20"/>
          <w:szCs w:val="20"/>
          <w:u w:val="single"/>
        </w:rPr>
        <w:fldChar w:fldCharType="separate"/>
      </w:r>
      <w:r w:rsidRPr="00394CAD">
        <w:rPr>
          <w:noProof/>
          <w:sz w:val="20"/>
          <w:szCs w:val="20"/>
          <w:u w:val="single"/>
        </w:rPr>
        <w:t> </w:t>
      </w:r>
      <w:r w:rsidRPr="00394CAD">
        <w:rPr>
          <w:noProof/>
          <w:sz w:val="20"/>
          <w:szCs w:val="20"/>
          <w:u w:val="single"/>
        </w:rPr>
        <w:t> </w:t>
      </w:r>
      <w:r w:rsidRPr="00394CAD">
        <w:rPr>
          <w:noProof/>
          <w:sz w:val="20"/>
          <w:szCs w:val="20"/>
          <w:u w:val="single"/>
        </w:rPr>
        <w:t> </w:t>
      </w:r>
      <w:r w:rsidRPr="00394CAD">
        <w:rPr>
          <w:noProof/>
          <w:sz w:val="20"/>
          <w:szCs w:val="20"/>
          <w:u w:val="single"/>
        </w:rPr>
        <w:t> </w:t>
      </w:r>
      <w:r w:rsidRPr="00394CAD">
        <w:rPr>
          <w:noProof/>
          <w:sz w:val="20"/>
          <w:szCs w:val="20"/>
          <w:u w:val="single"/>
        </w:rPr>
        <w:t xml:space="preserve">                                                 </w:t>
      </w:r>
      <w:r w:rsidRPr="00394CAD">
        <w:rPr>
          <w:noProof/>
          <w:sz w:val="20"/>
          <w:szCs w:val="20"/>
          <w:u w:val="single"/>
        </w:rPr>
        <w:t> </w:t>
      </w:r>
      <w:r w:rsidR="00470CF8" w:rsidRPr="00394CAD">
        <w:rPr>
          <w:sz w:val="20"/>
          <w:szCs w:val="20"/>
          <w:u w:val="single"/>
        </w:rPr>
        <w:fldChar w:fldCharType="end"/>
      </w:r>
      <w:bookmarkEnd w:id="18"/>
      <w:r>
        <w:rPr>
          <w:sz w:val="20"/>
          <w:szCs w:val="20"/>
        </w:rPr>
        <w:tab/>
        <w:t xml:space="preserve">Alternate date(s) and time(s): </w:t>
      </w:r>
      <w:r w:rsidR="00470CF8" w:rsidRPr="00394CAD">
        <w:rPr>
          <w:sz w:val="20"/>
          <w:szCs w:val="20"/>
          <w:u w:val="single"/>
        </w:rPr>
        <w:fldChar w:fldCharType="begin">
          <w:ffData>
            <w:name w:val="Text26"/>
            <w:enabled/>
            <w:calcOnExit w:val="0"/>
            <w:textInput/>
          </w:ffData>
        </w:fldChar>
      </w:r>
      <w:bookmarkStart w:id="19" w:name="Text26"/>
      <w:r w:rsidRPr="00394CAD">
        <w:rPr>
          <w:sz w:val="20"/>
          <w:szCs w:val="20"/>
          <w:u w:val="single"/>
        </w:rPr>
        <w:instrText xml:space="preserve"> FORMTEXT </w:instrText>
      </w:r>
      <w:r w:rsidR="00470CF8" w:rsidRPr="00394CAD">
        <w:rPr>
          <w:sz w:val="20"/>
          <w:szCs w:val="20"/>
          <w:u w:val="single"/>
        </w:rPr>
      </w:r>
      <w:r w:rsidR="00470CF8" w:rsidRPr="00394CAD">
        <w:rPr>
          <w:sz w:val="20"/>
          <w:szCs w:val="20"/>
          <w:u w:val="single"/>
        </w:rPr>
        <w:fldChar w:fldCharType="separate"/>
      </w:r>
      <w:r w:rsidRPr="00394CAD">
        <w:rPr>
          <w:noProof/>
          <w:sz w:val="20"/>
          <w:szCs w:val="20"/>
          <w:u w:val="single"/>
        </w:rPr>
        <w:t> </w:t>
      </w:r>
      <w:r w:rsidRPr="00394CAD">
        <w:rPr>
          <w:noProof/>
          <w:sz w:val="20"/>
          <w:szCs w:val="20"/>
          <w:u w:val="single"/>
        </w:rPr>
        <w:t> </w:t>
      </w:r>
      <w:r w:rsidRPr="00394CAD">
        <w:rPr>
          <w:noProof/>
          <w:sz w:val="20"/>
          <w:szCs w:val="20"/>
          <w:u w:val="single"/>
        </w:rPr>
        <w:t> </w:t>
      </w:r>
      <w:r w:rsidRPr="00394CAD">
        <w:rPr>
          <w:noProof/>
          <w:sz w:val="20"/>
          <w:szCs w:val="20"/>
          <w:u w:val="single"/>
        </w:rPr>
        <w:t> </w:t>
      </w:r>
      <w:r w:rsidRPr="00394CAD">
        <w:rPr>
          <w:noProof/>
          <w:sz w:val="20"/>
          <w:szCs w:val="20"/>
          <w:u w:val="single"/>
        </w:rPr>
        <w:t xml:space="preserve">                                              </w:t>
      </w:r>
      <w:r w:rsidRPr="00394CAD">
        <w:rPr>
          <w:noProof/>
          <w:sz w:val="20"/>
          <w:szCs w:val="20"/>
          <w:u w:val="single"/>
        </w:rPr>
        <w:t> </w:t>
      </w:r>
      <w:r w:rsidR="00470CF8" w:rsidRPr="00394CAD">
        <w:rPr>
          <w:sz w:val="20"/>
          <w:szCs w:val="20"/>
          <w:u w:val="single"/>
        </w:rPr>
        <w:fldChar w:fldCharType="end"/>
      </w:r>
      <w:bookmarkEnd w:id="19"/>
      <w:r>
        <w:rPr>
          <w:sz w:val="20"/>
          <w:szCs w:val="20"/>
        </w:rPr>
        <w:t xml:space="preserve"> </w:t>
      </w:r>
    </w:p>
    <w:p w:rsidR="00394CAD" w:rsidRDefault="00394CAD" w:rsidP="00602C61">
      <w:pPr>
        <w:spacing w:after="120" w:line="240" w:lineRule="auto"/>
        <w:rPr>
          <w:sz w:val="20"/>
          <w:szCs w:val="20"/>
        </w:rPr>
      </w:pPr>
      <w:r>
        <w:rPr>
          <w:sz w:val="20"/>
          <w:szCs w:val="20"/>
        </w:rPr>
        <w:t>Any deviations from the dates and times of exercises, including additions, postponements, and deletions, submitted in the schedule in the approved plan shall be communicated verbally to the WNCRAQA at least one hour before the burn is scheduled.</w:t>
      </w:r>
    </w:p>
    <w:p w:rsidR="005B319B" w:rsidRDefault="00394CAD" w:rsidP="00602C61">
      <w:pPr>
        <w:spacing w:after="120" w:line="240" w:lineRule="auto"/>
        <w:rPr>
          <w:b/>
          <w:sz w:val="20"/>
          <w:szCs w:val="20"/>
        </w:rPr>
      </w:pPr>
      <w:r>
        <w:rPr>
          <w:b/>
          <w:sz w:val="20"/>
          <w:szCs w:val="20"/>
        </w:rPr>
        <w:t>Remember, following one agency’s regulations does not guarantee compliance with another.</w:t>
      </w:r>
    </w:p>
    <w:p w:rsidR="00394CAD" w:rsidRDefault="008E5890" w:rsidP="00602C61">
      <w:pPr>
        <w:spacing w:after="120" w:line="240" w:lineRule="auto"/>
        <w:rPr>
          <w:rFonts w:ascii="Calibri" w:hAnsi="Calibri" w:cs="Calibri"/>
          <w:bCs/>
          <w:sz w:val="20"/>
          <w:szCs w:val="20"/>
        </w:rPr>
      </w:pPr>
      <w:r>
        <w:rPr>
          <w:sz w:val="20"/>
          <w:szCs w:val="20"/>
        </w:rPr>
        <w:t xml:space="preserve">A person who is accredited as a North Carolina Asbestos Inspector must inspect structures. All burned structures must be free of asbestos. </w:t>
      </w:r>
      <w:r>
        <w:rPr>
          <w:b/>
          <w:sz w:val="20"/>
          <w:szCs w:val="20"/>
        </w:rPr>
        <w:t>All asbestos containing building materials must be properly removed before the live fire training exercise. Further, a Notification of Asbestos Removal and/or Demolition form</w:t>
      </w:r>
      <w:r w:rsidR="009956C1">
        <w:rPr>
          <w:b/>
          <w:sz w:val="20"/>
          <w:szCs w:val="20"/>
        </w:rPr>
        <w:t>, submitted at the same time,</w:t>
      </w:r>
      <w:r>
        <w:rPr>
          <w:b/>
          <w:sz w:val="20"/>
          <w:szCs w:val="20"/>
        </w:rPr>
        <w:t xml:space="preserve"> must be obtained from </w:t>
      </w:r>
      <w:proofErr w:type="gramStart"/>
      <w:r>
        <w:rPr>
          <w:b/>
          <w:sz w:val="20"/>
          <w:szCs w:val="20"/>
        </w:rPr>
        <w:t>WNCRAQA ,</w:t>
      </w:r>
      <w:proofErr w:type="gramEnd"/>
      <w:r>
        <w:rPr>
          <w:b/>
          <w:sz w:val="20"/>
          <w:szCs w:val="20"/>
        </w:rPr>
        <w:t xml:space="preserve"> even if no asbestos was identified in most structures, </w:t>
      </w:r>
      <w:r>
        <w:rPr>
          <w:b/>
          <w:sz w:val="20"/>
          <w:szCs w:val="20"/>
          <w:u w:val="single"/>
        </w:rPr>
        <w:t>at least 10 working days prior</w:t>
      </w:r>
      <w:r>
        <w:rPr>
          <w:b/>
          <w:sz w:val="20"/>
          <w:szCs w:val="20"/>
        </w:rPr>
        <w:t xml:space="preserve"> to the burn date(s). </w:t>
      </w:r>
      <w:r>
        <w:rPr>
          <w:sz w:val="20"/>
          <w:szCs w:val="20"/>
        </w:rPr>
        <w:t xml:space="preserve">For further information on the required asbestos inspection and notification, please contact the WNCRAQA at </w:t>
      </w:r>
      <w:r w:rsidRPr="008E5890">
        <w:rPr>
          <w:rFonts w:ascii="Calibri" w:hAnsi="Calibri" w:cs="Calibri"/>
          <w:bCs/>
          <w:sz w:val="20"/>
          <w:szCs w:val="20"/>
        </w:rPr>
        <w:t>(828) 250-6777</w:t>
      </w:r>
      <w:r>
        <w:rPr>
          <w:rFonts w:ascii="Calibri" w:hAnsi="Calibri" w:cs="Calibri"/>
          <w:bCs/>
          <w:sz w:val="20"/>
          <w:szCs w:val="20"/>
        </w:rPr>
        <w:t xml:space="preserve">. </w:t>
      </w:r>
    </w:p>
    <w:p w:rsidR="005B319B" w:rsidRDefault="005B319B" w:rsidP="00602C61">
      <w:pPr>
        <w:spacing w:after="120" w:line="240" w:lineRule="auto"/>
        <w:rPr>
          <w:rFonts w:ascii="Calibri" w:hAnsi="Calibri" w:cs="Calibri"/>
          <w:bCs/>
          <w:sz w:val="20"/>
          <w:szCs w:val="20"/>
        </w:rPr>
      </w:pPr>
      <w:r>
        <w:rPr>
          <w:rFonts w:ascii="Calibri" w:hAnsi="Calibri" w:cs="Calibri"/>
          <w:b/>
          <w:bCs/>
          <w:sz w:val="20"/>
          <w:szCs w:val="20"/>
        </w:rPr>
        <w:t xml:space="preserve">Has the structure been inspected for asbestos containing materials?     </w:t>
      </w:r>
      <w:r w:rsidR="00470CF8">
        <w:rPr>
          <w:rFonts w:ascii="Calibri" w:hAnsi="Calibri" w:cs="Calibri"/>
          <w:bCs/>
          <w:sz w:val="20"/>
          <w:szCs w:val="20"/>
        </w:rPr>
        <w:fldChar w:fldCharType="begin">
          <w:ffData>
            <w:name w:val="Check1"/>
            <w:enabled/>
            <w:calcOnExit w:val="0"/>
            <w:checkBox>
              <w:sizeAuto/>
              <w:default w:val="0"/>
            </w:checkBox>
          </w:ffData>
        </w:fldChar>
      </w:r>
      <w:bookmarkStart w:id="20" w:name="Check1"/>
      <w:r>
        <w:rPr>
          <w:rFonts w:ascii="Calibri" w:hAnsi="Calibri" w:cs="Calibri"/>
          <w:bCs/>
          <w:sz w:val="20"/>
          <w:szCs w:val="20"/>
        </w:rPr>
        <w:instrText xml:space="preserve"> FORMCHECKBOX </w:instrText>
      </w:r>
      <w:r w:rsidR="0000598B">
        <w:rPr>
          <w:rFonts w:ascii="Calibri" w:hAnsi="Calibri" w:cs="Calibri"/>
          <w:bCs/>
          <w:sz w:val="20"/>
          <w:szCs w:val="20"/>
        </w:rPr>
      </w:r>
      <w:r w:rsidR="0000598B">
        <w:rPr>
          <w:rFonts w:ascii="Calibri" w:hAnsi="Calibri" w:cs="Calibri"/>
          <w:bCs/>
          <w:sz w:val="20"/>
          <w:szCs w:val="20"/>
        </w:rPr>
        <w:fldChar w:fldCharType="separate"/>
      </w:r>
      <w:r w:rsidR="00470CF8">
        <w:rPr>
          <w:rFonts w:ascii="Calibri" w:hAnsi="Calibri" w:cs="Calibri"/>
          <w:bCs/>
          <w:sz w:val="20"/>
          <w:szCs w:val="20"/>
        </w:rPr>
        <w:fldChar w:fldCharType="end"/>
      </w:r>
      <w:bookmarkEnd w:id="20"/>
      <w:r>
        <w:rPr>
          <w:rFonts w:ascii="Calibri" w:hAnsi="Calibri" w:cs="Calibri"/>
          <w:bCs/>
          <w:sz w:val="20"/>
          <w:szCs w:val="20"/>
        </w:rPr>
        <w:t xml:space="preserve"> Yes      </w:t>
      </w:r>
      <w:r w:rsidR="00470CF8">
        <w:rPr>
          <w:rFonts w:ascii="Calibri" w:hAnsi="Calibri" w:cs="Calibri"/>
          <w:bCs/>
          <w:sz w:val="20"/>
          <w:szCs w:val="20"/>
        </w:rPr>
        <w:fldChar w:fldCharType="begin">
          <w:ffData>
            <w:name w:val="Check2"/>
            <w:enabled/>
            <w:calcOnExit w:val="0"/>
            <w:checkBox>
              <w:sizeAuto/>
              <w:default w:val="0"/>
            </w:checkBox>
          </w:ffData>
        </w:fldChar>
      </w:r>
      <w:bookmarkStart w:id="21" w:name="Check2"/>
      <w:r>
        <w:rPr>
          <w:rFonts w:ascii="Calibri" w:hAnsi="Calibri" w:cs="Calibri"/>
          <w:bCs/>
          <w:sz w:val="20"/>
          <w:szCs w:val="20"/>
        </w:rPr>
        <w:instrText xml:space="preserve"> FORMCHECKBOX </w:instrText>
      </w:r>
      <w:r w:rsidR="0000598B">
        <w:rPr>
          <w:rFonts w:ascii="Calibri" w:hAnsi="Calibri" w:cs="Calibri"/>
          <w:bCs/>
          <w:sz w:val="20"/>
          <w:szCs w:val="20"/>
        </w:rPr>
      </w:r>
      <w:r w:rsidR="0000598B">
        <w:rPr>
          <w:rFonts w:ascii="Calibri" w:hAnsi="Calibri" w:cs="Calibri"/>
          <w:bCs/>
          <w:sz w:val="20"/>
          <w:szCs w:val="20"/>
        </w:rPr>
        <w:fldChar w:fldCharType="separate"/>
      </w:r>
      <w:r w:rsidR="00470CF8">
        <w:rPr>
          <w:rFonts w:ascii="Calibri" w:hAnsi="Calibri" w:cs="Calibri"/>
          <w:bCs/>
          <w:sz w:val="20"/>
          <w:szCs w:val="20"/>
        </w:rPr>
        <w:fldChar w:fldCharType="end"/>
      </w:r>
      <w:bookmarkEnd w:id="21"/>
      <w:r>
        <w:rPr>
          <w:rFonts w:ascii="Calibri" w:hAnsi="Calibri" w:cs="Calibri"/>
          <w:bCs/>
          <w:sz w:val="20"/>
          <w:szCs w:val="20"/>
        </w:rPr>
        <w:t xml:space="preserve"> No</w:t>
      </w:r>
    </w:p>
    <w:p w:rsidR="005B319B" w:rsidRDefault="005B319B" w:rsidP="00602C61">
      <w:pPr>
        <w:spacing w:after="120" w:line="240" w:lineRule="auto"/>
        <w:rPr>
          <w:rFonts w:ascii="Calibri" w:hAnsi="Calibri" w:cs="Calibri"/>
          <w:bCs/>
          <w:sz w:val="20"/>
          <w:szCs w:val="20"/>
        </w:rPr>
      </w:pPr>
      <w:r w:rsidRPr="005B319B">
        <w:rPr>
          <w:rFonts w:ascii="Calibri" w:hAnsi="Calibri" w:cs="Calibri"/>
          <w:b/>
          <w:bCs/>
          <w:sz w:val="20"/>
          <w:szCs w:val="20"/>
        </w:rPr>
        <w:t>Does the structure have any asbestos containing materials present?</w:t>
      </w:r>
      <w:r>
        <w:rPr>
          <w:rFonts w:ascii="Calibri" w:hAnsi="Calibri" w:cs="Calibri"/>
          <w:b/>
          <w:bCs/>
          <w:sz w:val="20"/>
          <w:szCs w:val="20"/>
        </w:rPr>
        <w:t xml:space="preserve">   </w:t>
      </w:r>
      <w:r w:rsidRPr="005B319B">
        <w:rPr>
          <w:rFonts w:ascii="Calibri" w:hAnsi="Calibri" w:cs="Calibri"/>
          <w:b/>
          <w:bCs/>
          <w:sz w:val="20"/>
          <w:szCs w:val="20"/>
        </w:rPr>
        <w:t xml:space="preserve"> </w:t>
      </w:r>
      <w:r>
        <w:rPr>
          <w:rFonts w:ascii="Calibri" w:hAnsi="Calibri" w:cs="Calibri"/>
          <w:b/>
          <w:bCs/>
          <w:sz w:val="20"/>
          <w:szCs w:val="20"/>
        </w:rPr>
        <w:t xml:space="preserve"> </w:t>
      </w:r>
      <w:r w:rsidR="00470CF8" w:rsidRPr="005B319B">
        <w:rPr>
          <w:rFonts w:ascii="Calibri" w:hAnsi="Calibri" w:cs="Calibri"/>
          <w:bCs/>
          <w:sz w:val="20"/>
          <w:szCs w:val="20"/>
        </w:rPr>
        <w:fldChar w:fldCharType="begin">
          <w:ffData>
            <w:name w:val="Check3"/>
            <w:enabled/>
            <w:calcOnExit w:val="0"/>
            <w:checkBox>
              <w:sizeAuto/>
              <w:default w:val="0"/>
            </w:checkBox>
          </w:ffData>
        </w:fldChar>
      </w:r>
      <w:bookmarkStart w:id="22" w:name="Check3"/>
      <w:r w:rsidRPr="005B319B">
        <w:rPr>
          <w:rFonts w:ascii="Calibri" w:hAnsi="Calibri" w:cs="Calibri"/>
          <w:bCs/>
          <w:sz w:val="20"/>
          <w:szCs w:val="20"/>
        </w:rPr>
        <w:instrText xml:space="preserve"> FORMCHECKBOX </w:instrText>
      </w:r>
      <w:r w:rsidR="0000598B">
        <w:rPr>
          <w:rFonts w:ascii="Calibri" w:hAnsi="Calibri" w:cs="Calibri"/>
          <w:bCs/>
          <w:sz w:val="20"/>
          <w:szCs w:val="20"/>
        </w:rPr>
      </w:r>
      <w:r w:rsidR="0000598B">
        <w:rPr>
          <w:rFonts w:ascii="Calibri" w:hAnsi="Calibri" w:cs="Calibri"/>
          <w:bCs/>
          <w:sz w:val="20"/>
          <w:szCs w:val="20"/>
        </w:rPr>
        <w:fldChar w:fldCharType="separate"/>
      </w:r>
      <w:r w:rsidR="00470CF8" w:rsidRPr="005B319B">
        <w:rPr>
          <w:rFonts w:ascii="Calibri" w:hAnsi="Calibri" w:cs="Calibri"/>
          <w:bCs/>
          <w:sz w:val="20"/>
          <w:szCs w:val="20"/>
        </w:rPr>
        <w:fldChar w:fldCharType="end"/>
      </w:r>
      <w:bookmarkEnd w:id="22"/>
      <w:r w:rsidRPr="005B319B">
        <w:rPr>
          <w:rFonts w:ascii="Calibri" w:hAnsi="Calibri" w:cs="Calibri"/>
          <w:bCs/>
          <w:sz w:val="20"/>
          <w:szCs w:val="20"/>
        </w:rPr>
        <w:t xml:space="preserve"> Yes </w:t>
      </w:r>
      <w:r>
        <w:rPr>
          <w:rFonts w:ascii="Calibri" w:hAnsi="Calibri" w:cs="Calibri"/>
          <w:bCs/>
          <w:sz w:val="20"/>
          <w:szCs w:val="20"/>
        </w:rPr>
        <w:t xml:space="preserve">      </w:t>
      </w:r>
      <w:r w:rsidR="00470CF8" w:rsidRPr="005B319B">
        <w:rPr>
          <w:rFonts w:ascii="Calibri" w:hAnsi="Calibri" w:cs="Calibri"/>
          <w:bCs/>
          <w:sz w:val="20"/>
          <w:szCs w:val="20"/>
        </w:rPr>
        <w:fldChar w:fldCharType="begin">
          <w:ffData>
            <w:name w:val="Check4"/>
            <w:enabled/>
            <w:calcOnExit w:val="0"/>
            <w:checkBox>
              <w:sizeAuto/>
              <w:default w:val="0"/>
            </w:checkBox>
          </w:ffData>
        </w:fldChar>
      </w:r>
      <w:bookmarkStart w:id="23" w:name="Check4"/>
      <w:r w:rsidRPr="005B319B">
        <w:rPr>
          <w:rFonts w:ascii="Calibri" w:hAnsi="Calibri" w:cs="Calibri"/>
          <w:bCs/>
          <w:sz w:val="20"/>
          <w:szCs w:val="20"/>
        </w:rPr>
        <w:instrText xml:space="preserve"> FORMCHECKBOX </w:instrText>
      </w:r>
      <w:r w:rsidR="0000598B">
        <w:rPr>
          <w:rFonts w:ascii="Calibri" w:hAnsi="Calibri" w:cs="Calibri"/>
          <w:bCs/>
          <w:sz w:val="20"/>
          <w:szCs w:val="20"/>
        </w:rPr>
      </w:r>
      <w:r w:rsidR="0000598B">
        <w:rPr>
          <w:rFonts w:ascii="Calibri" w:hAnsi="Calibri" w:cs="Calibri"/>
          <w:bCs/>
          <w:sz w:val="20"/>
          <w:szCs w:val="20"/>
        </w:rPr>
        <w:fldChar w:fldCharType="separate"/>
      </w:r>
      <w:r w:rsidR="00470CF8" w:rsidRPr="005B319B">
        <w:rPr>
          <w:rFonts w:ascii="Calibri" w:hAnsi="Calibri" w:cs="Calibri"/>
          <w:bCs/>
          <w:sz w:val="20"/>
          <w:szCs w:val="20"/>
        </w:rPr>
        <w:fldChar w:fldCharType="end"/>
      </w:r>
      <w:bookmarkEnd w:id="23"/>
      <w:r w:rsidRPr="005B319B">
        <w:rPr>
          <w:rFonts w:ascii="Calibri" w:hAnsi="Calibri" w:cs="Calibri"/>
          <w:bCs/>
          <w:sz w:val="20"/>
          <w:szCs w:val="20"/>
        </w:rPr>
        <w:t xml:space="preserve"> No</w:t>
      </w:r>
    </w:p>
    <w:p w:rsidR="005B319B" w:rsidRDefault="005B319B" w:rsidP="00602C61">
      <w:pPr>
        <w:spacing w:after="120" w:line="240" w:lineRule="auto"/>
        <w:rPr>
          <w:rFonts w:ascii="Calibri" w:hAnsi="Calibri" w:cs="Calibri"/>
          <w:bCs/>
          <w:sz w:val="20"/>
          <w:szCs w:val="20"/>
        </w:rPr>
      </w:pPr>
      <w:r>
        <w:rPr>
          <w:rFonts w:ascii="Calibri" w:hAnsi="Calibri" w:cs="Calibri"/>
          <w:bCs/>
          <w:sz w:val="20"/>
          <w:szCs w:val="20"/>
        </w:rPr>
        <w:t xml:space="preserve">If yes, describe the materials and the removal procedures: </w:t>
      </w:r>
    </w:p>
    <w:p w:rsidR="005B319B" w:rsidRDefault="00470CF8" w:rsidP="00602C61">
      <w:pPr>
        <w:spacing w:after="120" w:line="240" w:lineRule="auto"/>
        <w:rPr>
          <w:rFonts w:ascii="Calibri" w:hAnsi="Calibri" w:cs="Calibri"/>
          <w:bCs/>
          <w:sz w:val="20"/>
          <w:szCs w:val="20"/>
          <w:u w:val="single"/>
        </w:rPr>
      </w:pPr>
      <w:r w:rsidRPr="005B319B">
        <w:rPr>
          <w:rFonts w:ascii="Calibri" w:hAnsi="Calibri" w:cs="Calibri"/>
          <w:bCs/>
          <w:sz w:val="20"/>
          <w:szCs w:val="20"/>
          <w:u w:val="single"/>
        </w:rPr>
        <w:fldChar w:fldCharType="begin">
          <w:ffData>
            <w:name w:val="Text28"/>
            <w:enabled/>
            <w:calcOnExit w:val="0"/>
            <w:textInput/>
          </w:ffData>
        </w:fldChar>
      </w:r>
      <w:bookmarkStart w:id="24" w:name="Text28"/>
      <w:r w:rsidR="005B319B" w:rsidRPr="005B319B">
        <w:rPr>
          <w:rFonts w:ascii="Calibri" w:hAnsi="Calibri" w:cs="Calibri"/>
          <w:bCs/>
          <w:sz w:val="20"/>
          <w:szCs w:val="20"/>
          <w:u w:val="single"/>
        </w:rPr>
        <w:instrText xml:space="preserve"> FORMTEXT </w:instrText>
      </w:r>
      <w:r w:rsidRPr="005B319B">
        <w:rPr>
          <w:rFonts w:ascii="Calibri" w:hAnsi="Calibri" w:cs="Calibri"/>
          <w:bCs/>
          <w:sz w:val="20"/>
          <w:szCs w:val="20"/>
          <w:u w:val="single"/>
        </w:rPr>
      </w:r>
      <w:r w:rsidRPr="005B319B">
        <w:rPr>
          <w:rFonts w:ascii="Calibri" w:hAnsi="Calibri" w:cs="Calibri"/>
          <w:bCs/>
          <w:sz w:val="20"/>
          <w:szCs w:val="20"/>
          <w:u w:val="single"/>
        </w:rPr>
        <w:fldChar w:fldCharType="separate"/>
      </w:r>
      <w:r w:rsidR="005B319B" w:rsidRPr="005B319B">
        <w:rPr>
          <w:rFonts w:ascii="Calibri" w:hAnsi="Calibri" w:cs="Calibri"/>
          <w:bCs/>
          <w:noProof/>
          <w:sz w:val="20"/>
          <w:szCs w:val="20"/>
          <w:u w:val="single"/>
        </w:rPr>
        <w:t> </w:t>
      </w:r>
      <w:r w:rsidR="005B319B" w:rsidRPr="005B319B">
        <w:rPr>
          <w:rFonts w:ascii="Calibri" w:hAnsi="Calibri" w:cs="Calibri"/>
          <w:bCs/>
          <w:noProof/>
          <w:sz w:val="20"/>
          <w:szCs w:val="20"/>
          <w:u w:val="single"/>
        </w:rPr>
        <w:t xml:space="preserve">                                                                                                                                                                                                   </w:t>
      </w:r>
      <w:r w:rsidR="005B319B" w:rsidRPr="005B319B">
        <w:rPr>
          <w:rFonts w:ascii="Calibri" w:hAnsi="Calibri" w:cs="Calibri"/>
          <w:bCs/>
          <w:noProof/>
          <w:sz w:val="20"/>
          <w:szCs w:val="20"/>
          <w:u w:val="single"/>
        </w:rPr>
        <w:t> </w:t>
      </w:r>
      <w:r w:rsidR="005B319B" w:rsidRPr="005B319B">
        <w:rPr>
          <w:rFonts w:ascii="Calibri" w:hAnsi="Calibri" w:cs="Calibri"/>
          <w:bCs/>
          <w:noProof/>
          <w:sz w:val="20"/>
          <w:szCs w:val="20"/>
          <w:u w:val="single"/>
        </w:rPr>
        <w:t> </w:t>
      </w:r>
      <w:r w:rsidR="005B319B" w:rsidRPr="005B319B">
        <w:rPr>
          <w:rFonts w:ascii="Calibri" w:hAnsi="Calibri" w:cs="Calibri"/>
          <w:bCs/>
          <w:noProof/>
          <w:sz w:val="20"/>
          <w:szCs w:val="20"/>
          <w:u w:val="single"/>
        </w:rPr>
        <w:t> </w:t>
      </w:r>
      <w:r w:rsidR="005B319B" w:rsidRPr="005B319B">
        <w:rPr>
          <w:rFonts w:ascii="Calibri" w:hAnsi="Calibri" w:cs="Calibri"/>
          <w:bCs/>
          <w:noProof/>
          <w:sz w:val="20"/>
          <w:szCs w:val="20"/>
          <w:u w:val="single"/>
        </w:rPr>
        <w:t> </w:t>
      </w:r>
      <w:r w:rsidRPr="005B319B">
        <w:rPr>
          <w:rFonts w:ascii="Calibri" w:hAnsi="Calibri" w:cs="Calibri"/>
          <w:bCs/>
          <w:sz w:val="20"/>
          <w:szCs w:val="20"/>
          <w:u w:val="single"/>
        </w:rPr>
        <w:fldChar w:fldCharType="end"/>
      </w:r>
      <w:bookmarkEnd w:id="24"/>
    </w:p>
    <w:p w:rsidR="005B319B" w:rsidRPr="00602C61" w:rsidRDefault="005B319B" w:rsidP="00602C61">
      <w:pPr>
        <w:spacing w:after="120" w:line="240" w:lineRule="auto"/>
        <w:rPr>
          <w:sz w:val="20"/>
          <w:szCs w:val="24"/>
        </w:rPr>
      </w:pPr>
      <w:r w:rsidRPr="00602C61">
        <w:rPr>
          <w:rFonts w:ascii="Calibri" w:hAnsi="Calibri" w:cs="Calibri"/>
          <w:bCs/>
          <w:i/>
          <w:sz w:val="20"/>
          <w:szCs w:val="24"/>
        </w:rPr>
        <w:t xml:space="preserve">I certify by my signature the information submitted on this notification to be </w:t>
      </w:r>
      <w:r w:rsidRPr="00602C61">
        <w:rPr>
          <w:rFonts w:ascii="Calibri" w:hAnsi="Calibri" w:cs="Calibri"/>
          <w:bCs/>
          <w:i/>
          <w:sz w:val="20"/>
          <w:szCs w:val="24"/>
          <w:u w:val="single"/>
        </w:rPr>
        <w:t xml:space="preserve">true </w:t>
      </w:r>
      <w:r w:rsidRPr="00602C61">
        <w:rPr>
          <w:i/>
          <w:sz w:val="20"/>
          <w:szCs w:val="24"/>
        </w:rPr>
        <w:t xml:space="preserve">and </w:t>
      </w:r>
      <w:r w:rsidRPr="00602C61">
        <w:rPr>
          <w:i/>
          <w:sz w:val="20"/>
          <w:szCs w:val="24"/>
          <w:u w:val="single"/>
        </w:rPr>
        <w:t>accurate</w:t>
      </w:r>
      <w:r w:rsidRPr="00602C61">
        <w:rPr>
          <w:sz w:val="20"/>
          <w:szCs w:val="24"/>
          <w:u w:val="single"/>
        </w:rPr>
        <w:t xml:space="preserve"> </w:t>
      </w:r>
      <w:r w:rsidRPr="00602C61">
        <w:rPr>
          <w:sz w:val="20"/>
          <w:szCs w:val="24"/>
        </w:rPr>
        <w:t>to the best of my knowledge:</w:t>
      </w:r>
    </w:p>
    <w:p w:rsidR="005B319B" w:rsidRPr="00602C61" w:rsidRDefault="005B319B" w:rsidP="00602C61">
      <w:pPr>
        <w:spacing w:after="120" w:line="240" w:lineRule="auto"/>
        <w:rPr>
          <w:sz w:val="20"/>
          <w:szCs w:val="24"/>
          <w:u w:val="single"/>
        </w:rPr>
      </w:pPr>
      <w:r w:rsidRPr="00602C61">
        <w:rPr>
          <w:sz w:val="20"/>
          <w:szCs w:val="24"/>
        </w:rPr>
        <w:t xml:space="preserve">Name (print): </w:t>
      </w:r>
      <w:r w:rsidR="00470CF8" w:rsidRPr="00602C61">
        <w:rPr>
          <w:sz w:val="20"/>
          <w:szCs w:val="24"/>
          <w:u w:val="single"/>
        </w:rPr>
        <w:fldChar w:fldCharType="begin">
          <w:ffData>
            <w:name w:val="Text29"/>
            <w:enabled/>
            <w:calcOnExit w:val="0"/>
            <w:textInput/>
          </w:ffData>
        </w:fldChar>
      </w:r>
      <w:bookmarkStart w:id="25" w:name="Text29"/>
      <w:r w:rsidR="009956C1" w:rsidRPr="00602C61">
        <w:rPr>
          <w:sz w:val="20"/>
          <w:szCs w:val="24"/>
          <w:u w:val="single"/>
        </w:rPr>
        <w:instrText xml:space="preserve"> FORMTEXT </w:instrText>
      </w:r>
      <w:r w:rsidR="00470CF8" w:rsidRPr="00602C61">
        <w:rPr>
          <w:sz w:val="20"/>
          <w:szCs w:val="24"/>
          <w:u w:val="single"/>
        </w:rPr>
      </w:r>
      <w:r w:rsidR="00470CF8" w:rsidRPr="00602C61">
        <w:rPr>
          <w:sz w:val="20"/>
          <w:szCs w:val="24"/>
          <w:u w:val="single"/>
        </w:rPr>
        <w:fldChar w:fldCharType="separate"/>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xml:space="preserve">                                         </w:t>
      </w:r>
      <w:r w:rsidR="009956C1" w:rsidRPr="00602C61">
        <w:rPr>
          <w:noProof/>
          <w:sz w:val="20"/>
          <w:szCs w:val="24"/>
          <w:u w:val="single"/>
        </w:rPr>
        <w:t> </w:t>
      </w:r>
      <w:r w:rsidR="00470CF8" w:rsidRPr="00602C61">
        <w:rPr>
          <w:sz w:val="20"/>
          <w:szCs w:val="24"/>
          <w:u w:val="single"/>
        </w:rPr>
        <w:fldChar w:fldCharType="end"/>
      </w:r>
      <w:bookmarkEnd w:id="25"/>
      <w:r w:rsidR="009956C1" w:rsidRPr="00602C61">
        <w:rPr>
          <w:sz w:val="20"/>
          <w:szCs w:val="24"/>
        </w:rPr>
        <w:t xml:space="preserve">       Title: </w:t>
      </w:r>
      <w:r w:rsidR="00470CF8" w:rsidRPr="00602C61">
        <w:rPr>
          <w:sz w:val="20"/>
          <w:szCs w:val="24"/>
          <w:u w:val="single"/>
        </w:rPr>
        <w:fldChar w:fldCharType="begin">
          <w:ffData>
            <w:name w:val="Text30"/>
            <w:enabled/>
            <w:calcOnExit w:val="0"/>
            <w:textInput/>
          </w:ffData>
        </w:fldChar>
      </w:r>
      <w:bookmarkStart w:id="26" w:name="Text30"/>
      <w:r w:rsidR="009956C1" w:rsidRPr="00602C61">
        <w:rPr>
          <w:sz w:val="20"/>
          <w:szCs w:val="24"/>
          <w:u w:val="single"/>
        </w:rPr>
        <w:instrText xml:space="preserve"> FORMTEXT </w:instrText>
      </w:r>
      <w:r w:rsidR="00470CF8" w:rsidRPr="00602C61">
        <w:rPr>
          <w:sz w:val="20"/>
          <w:szCs w:val="24"/>
          <w:u w:val="single"/>
        </w:rPr>
      </w:r>
      <w:r w:rsidR="00470CF8" w:rsidRPr="00602C61">
        <w:rPr>
          <w:sz w:val="20"/>
          <w:szCs w:val="24"/>
          <w:u w:val="single"/>
        </w:rPr>
        <w:fldChar w:fldCharType="separate"/>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xml:space="preserve">                                                                   </w:t>
      </w:r>
      <w:r w:rsidR="009956C1" w:rsidRPr="00602C61">
        <w:rPr>
          <w:noProof/>
          <w:sz w:val="20"/>
          <w:szCs w:val="24"/>
          <w:u w:val="single"/>
        </w:rPr>
        <w:t> </w:t>
      </w:r>
      <w:r w:rsidR="00470CF8" w:rsidRPr="00602C61">
        <w:rPr>
          <w:sz w:val="20"/>
          <w:szCs w:val="24"/>
          <w:u w:val="single"/>
        </w:rPr>
        <w:fldChar w:fldCharType="end"/>
      </w:r>
      <w:bookmarkEnd w:id="26"/>
    </w:p>
    <w:p w:rsidR="009956C1" w:rsidRPr="00602C61" w:rsidRDefault="009D32B2" w:rsidP="00602C61">
      <w:pPr>
        <w:spacing w:after="120" w:line="240" w:lineRule="auto"/>
        <w:rPr>
          <w:sz w:val="20"/>
          <w:szCs w:val="24"/>
          <w:u w:val="single"/>
        </w:rPr>
      </w:pPr>
      <w:r>
        <w:rPr>
          <w:noProof/>
          <w:sz w:val="20"/>
          <w:szCs w:val="24"/>
          <w:u w:val="single"/>
        </w:rPr>
        <mc:AlternateContent>
          <mc:Choice Requires="wps">
            <w:drawing>
              <wp:anchor distT="0" distB="0" distL="114300" distR="114300" simplePos="0" relativeHeight="251657728" behindDoc="1" locked="0" layoutInCell="1" allowOverlap="1">
                <wp:simplePos x="0" y="0"/>
                <wp:positionH relativeFrom="column">
                  <wp:posOffset>-38100</wp:posOffset>
                </wp:positionH>
                <wp:positionV relativeFrom="paragraph">
                  <wp:posOffset>189865</wp:posOffset>
                </wp:positionV>
                <wp:extent cx="6972300" cy="890905"/>
                <wp:effectExtent l="9525" t="1397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90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pt;margin-top:14.95pt;width:549pt;height:7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VqIAIAADw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"/>
            </w:pict>
          </mc:Fallback>
        </mc:AlternateContent>
      </w:r>
      <w:r w:rsidR="009956C1" w:rsidRPr="00602C61">
        <w:rPr>
          <w:sz w:val="20"/>
          <w:szCs w:val="24"/>
        </w:rPr>
        <w:t xml:space="preserve">Signature: </w:t>
      </w:r>
      <w:r w:rsidR="00470CF8" w:rsidRPr="00602C61">
        <w:rPr>
          <w:sz w:val="20"/>
          <w:szCs w:val="24"/>
          <w:u w:val="single"/>
        </w:rPr>
        <w:fldChar w:fldCharType="begin">
          <w:ffData>
            <w:name w:val="Text31"/>
            <w:enabled/>
            <w:calcOnExit w:val="0"/>
            <w:textInput/>
          </w:ffData>
        </w:fldChar>
      </w:r>
      <w:bookmarkStart w:id="27" w:name="Text31"/>
      <w:r w:rsidR="009956C1" w:rsidRPr="00602C61">
        <w:rPr>
          <w:sz w:val="20"/>
          <w:szCs w:val="24"/>
          <w:u w:val="single"/>
        </w:rPr>
        <w:instrText xml:space="preserve"> FORMTEXT </w:instrText>
      </w:r>
      <w:r w:rsidR="00470CF8" w:rsidRPr="00602C61">
        <w:rPr>
          <w:sz w:val="20"/>
          <w:szCs w:val="24"/>
          <w:u w:val="single"/>
        </w:rPr>
      </w:r>
      <w:r w:rsidR="00470CF8" w:rsidRPr="00602C61">
        <w:rPr>
          <w:sz w:val="20"/>
          <w:szCs w:val="24"/>
          <w:u w:val="single"/>
        </w:rPr>
        <w:fldChar w:fldCharType="separate"/>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xml:space="preserve">                                                     </w:t>
      </w:r>
      <w:r w:rsidR="009956C1" w:rsidRPr="00602C61">
        <w:rPr>
          <w:noProof/>
          <w:sz w:val="20"/>
          <w:szCs w:val="24"/>
          <w:u w:val="single"/>
        </w:rPr>
        <w:t> </w:t>
      </w:r>
      <w:r w:rsidR="00470CF8" w:rsidRPr="00602C61">
        <w:rPr>
          <w:sz w:val="20"/>
          <w:szCs w:val="24"/>
          <w:u w:val="single"/>
        </w:rPr>
        <w:fldChar w:fldCharType="end"/>
      </w:r>
      <w:bookmarkEnd w:id="27"/>
      <w:r w:rsidR="009956C1" w:rsidRPr="00602C61">
        <w:rPr>
          <w:sz w:val="20"/>
          <w:szCs w:val="24"/>
        </w:rPr>
        <w:t xml:space="preserve">                     Date: </w:t>
      </w:r>
      <w:r w:rsidR="00470CF8" w:rsidRPr="00602C61">
        <w:rPr>
          <w:sz w:val="20"/>
          <w:szCs w:val="24"/>
          <w:u w:val="single"/>
        </w:rPr>
        <w:fldChar w:fldCharType="begin">
          <w:ffData>
            <w:name w:val="Text32"/>
            <w:enabled/>
            <w:calcOnExit w:val="0"/>
            <w:textInput/>
          </w:ffData>
        </w:fldChar>
      </w:r>
      <w:bookmarkStart w:id="28" w:name="Text32"/>
      <w:r w:rsidR="009956C1" w:rsidRPr="00602C61">
        <w:rPr>
          <w:sz w:val="20"/>
          <w:szCs w:val="24"/>
          <w:u w:val="single"/>
        </w:rPr>
        <w:instrText xml:space="preserve"> FORMTEXT </w:instrText>
      </w:r>
      <w:r w:rsidR="00470CF8" w:rsidRPr="00602C61">
        <w:rPr>
          <w:sz w:val="20"/>
          <w:szCs w:val="24"/>
          <w:u w:val="single"/>
        </w:rPr>
      </w:r>
      <w:r w:rsidR="00470CF8" w:rsidRPr="00602C61">
        <w:rPr>
          <w:sz w:val="20"/>
          <w:szCs w:val="24"/>
          <w:u w:val="single"/>
        </w:rPr>
        <w:fldChar w:fldCharType="separate"/>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w:t>
      </w:r>
      <w:r w:rsidR="009956C1" w:rsidRPr="00602C61">
        <w:rPr>
          <w:noProof/>
          <w:sz w:val="20"/>
          <w:szCs w:val="24"/>
          <w:u w:val="single"/>
        </w:rPr>
        <w:t xml:space="preserve">                                              </w:t>
      </w:r>
      <w:r w:rsidR="009956C1" w:rsidRPr="00602C61">
        <w:rPr>
          <w:noProof/>
          <w:sz w:val="20"/>
          <w:szCs w:val="24"/>
          <w:u w:val="single"/>
        </w:rPr>
        <w:t> </w:t>
      </w:r>
      <w:r w:rsidR="00470CF8" w:rsidRPr="00602C61">
        <w:rPr>
          <w:sz w:val="20"/>
          <w:szCs w:val="24"/>
          <w:u w:val="single"/>
        </w:rPr>
        <w:fldChar w:fldCharType="end"/>
      </w:r>
      <w:bookmarkEnd w:id="28"/>
    </w:p>
    <w:p w:rsidR="009956C1" w:rsidRDefault="009956C1" w:rsidP="00602C61">
      <w:pPr>
        <w:spacing w:after="120" w:line="240" w:lineRule="auto"/>
        <w:rPr>
          <w:b/>
          <w:sz w:val="20"/>
          <w:szCs w:val="24"/>
        </w:rPr>
      </w:pPr>
      <w:r w:rsidRPr="00602C61">
        <w:rPr>
          <w:b/>
          <w:sz w:val="20"/>
          <w:szCs w:val="24"/>
        </w:rPr>
        <w:t>** WNCRAQA USE ONLY</w:t>
      </w:r>
    </w:p>
    <w:p w:rsidR="00AB161C" w:rsidRPr="00AB161C" w:rsidRDefault="00AB161C" w:rsidP="00602C61">
      <w:pPr>
        <w:spacing w:after="120" w:line="240" w:lineRule="auto"/>
        <w:rPr>
          <w:rFonts w:ascii="Calibri" w:hAnsi="Calibri" w:cs="Calibri"/>
          <w:bCs/>
          <w:sz w:val="20"/>
          <w:szCs w:val="20"/>
          <w:u w:val="single"/>
        </w:rPr>
      </w:pPr>
      <w:r>
        <w:rPr>
          <w:rFonts w:ascii="Calibri" w:hAnsi="Calibri" w:cs="Calibri"/>
          <w:bCs/>
          <w:sz w:val="20"/>
          <w:szCs w:val="20"/>
        </w:rPr>
        <w:t xml:space="preserve">NESHAP number (assigned by WNCRAQA): </w:t>
      </w:r>
      <w:r w:rsidRPr="00AB161C">
        <w:rPr>
          <w:rFonts w:ascii="Calibri" w:hAnsi="Calibri" w:cs="Calibri"/>
          <w:bCs/>
          <w:sz w:val="20"/>
          <w:szCs w:val="20"/>
        </w:rPr>
        <w:t>Required prior to burn:</w:t>
      </w:r>
      <w:r>
        <w:rPr>
          <w:rFonts w:ascii="Calibri" w:hAnsi="Calibri" w:cs="Calibri"/>
          <w:b/>
          <w:bCs/>
          <w:sz w:val="20"/>
          <w:szCs w:val="20"/>
        </w:rPr>
        <w:t xml:space="preserve"> </w:t>
      </w:r>
      <w:r w:rsidR="00470CF8" w:rsidRPr="005B319B">
        <w:rPr>
          <w:rFonts w:ascii="Calibri" w:hAnsi="Calibri" w:cs="Calibri"/>
          <w:bCs/>
          <w:sz w:val="20"/>
          <w:szCs w:val="20"/>
          <w:u w:val="single"/>
        </w:rPr>
        <w:fldChar w:fldCharType="begin">
          <w:ffData>
            <w:name w:val="Text27"/>
            <w:enabled/>
            <w:calcOnExit w:val="0"/>
            <w:textInput/>
          </w:ffData>
        </w:fldChar>
      </w:r>
      <w:bookmarkStart w:id="29" w:name="Text27"/>
      <w:r w:rsidRPr="005B319B">
        <w:rPr>
          <w:rFonts w:ascii="Calibri" w:hAnsi="Calibri" w:cs="Calibri"/>
          <w:bCs/>
          <w:sz w:val="20"/>
          <w:szCs w:val="20"/>
          <w:u w:val="single"/>
        </w:rPr>
        <w:instrText xml:space="preserve"> FORMTEXT </w:instrText>
      </w:r>
      <w:r w:rsidR="00470CF8" w:rsidRPr="005B319B">
        <w:rPr>
          <w:rFonts w:ascii="Calibri" w:hAnsi="Calibri" w:cs="Calibri"/>
          <w:bCs/>
          <w:sz w:val="20"/>
          <w:szCs w:val="20"/>
          <w:u w:val="single"/>
        </w:rPr>
      </w:r>
      <w:r w:rsidR="00470CF8" w:rsidRPr="005B319B">
        <w:rPr>
          <w:rFonts w:ascii="Calibri" w:hAnsi="Calibri" w:cs="Calibri"/>
          <w:bCs/>
          <w:sz w:val="20"/>
          <w:szCs w:val="20"/>
          <w:u w:val="single"/>
        </w:rPr>
        <w:fldChar w:fldCharType="separate"/>
      </w:r>
      <w:r w:rsidRPr="005B319B">
        <w:rPr>
          <w:rFonts w:ascii="Calibri" w:hAnsi="Calibri" w:cs="Calibri"/>
          <w:bCs/>
          <w:noProof/>
          <w:sz w:val="20"/>
          <w:szCs w:val="20"/>
          <w:u w:val="single"/>
        </w:rPr>
        <w:t> </w:t>
      </w:r>
      <w:r w:rsidRPr="005B319B">
        <w:rPr>
          <w:rFonts w:ascii="Calibri" w:hAnsi="Calibri" w:cs="Calibri"/>
          <w:bCs/>
          <w:noProof/>
          <w:sz w:val="20"/>
          <w:szCs w:val="20"/>
          <w:u w:val="single"/>
        </w:rPr>
        <w:t> </w:t>
      </w:r>
      <w:r w:rsidRPr="005B319B">
        <w:rPr>
          <w:rFonts w:ascii="Calibri" w:hAnsi="Calibri" w:cs="Calibri"/>
          <w:bCs/>
          <w:noProof/>
          <w:sz w:val="20"/>
          <w:szCs w:val="20"/>
          <w:u w:val="single"/>
        </w:rPr>
        <w:t> </w:t>
      </w:r>
      <w:r w:rsidRPr="005B319B">
        <w:rPr>
          <w:rFonts w:ascii="Calibri" w:hAnsi="Calibri" w:cs="Calibri"/>
          <w:bCs/>
          <w:noProof/>
          <w:sz w:val="20"/>
          <w:szCs w:val="20"/>
          <w:u w:val="single"/>
        </w:rPr>
        <w:t> </w:t>
      </w:r>
      <w:r w:rsidRPr="005B319B">
        <w:rPr>
          <w:rFonts w:ascii="Calibri" w:hAnsi="Calibri" w:cs="Calibri"/>
          <w:bCs/>
          <w:noProof/>
          <w:sz w:val="20"/>
          <w:szCs w:val="20"/>
          <w:u w:val="single"/>
        </w:rPr>
        <w:t xml:space="preserve">                                                                           </w:t>
      </w:r>
      <w:r w:rsidRPr="005B319B">
        <w:rPr>
          <w:rFonts w:ascii="Calibri" w:hAnsi="Calibri" w:cs="Calibri"/>
          <w:bCs/>
          <w:noProof/>
          <w:sz w:val="20"/>
          <w:szCs w:val="20"/>
          <w:u w:val="single"/>
        </w:rPr>
        <w:t> </w:t>
      </w:r>
      <w:r w:rsidR="00470CF8" w:rsidRPr="005B319B">
        <w:rPr>
          <w:rFonts w:ascii="Calibri" w:hAnsi="Calibri" w:cs="Calibri"/>
          <w:bCs/>
          <w:sz w:val="20"/>
          <w:szCs w:val="20"/>
          <w:u w:val="single"/>
        </w:rPr>
        <w:fldChar w:fldCharType="end"/>
      </w:r>
      <w:bookmarkEnd w:id="29"/>
    </w:p>
    <w:p w:rsidR="009956C1" w:rsidRPr="00602C61" w:rsidRDefault="009956C1" w:rsidP="00602C61">
      <w:pPr>
        <w:spacing w:after="120" w:line="240" w:lineRule="auto"/>
        <w:rPr>
          <w:sz w:val="20"/>
          <w:szCs w:val="24"/>
        </w:rPr>
      </w:pPr>
      <w:r w:rsidRPr="00602C61">
        <w:rPr>
          <w:sz w:val="12"/>
          <w:szCs w:val="24"/>
        </w:rPr>
        <w:t xml:space="preserve">(Revised 02/28/13)    </w:t>
      </w:r>
      <w:r w:rsidR="00AB161C">
        <w:rPr>
          <w:sz w:val="20"/>
          <w:szCs w:val="24"/>
        </w:rPr>
        <w:t>WNC Regional Air Quality Agency</w:t>
      </w:r>
      <w:r w:rsidRPr="00602C61">
        <w:rPr>
          <w:sz w:val="20"/>
          <w:szCs w:val="24"/>
        </w:rPr>
        <w:t xml:space="preserve">: </w:t>
      </w:r>
      <w:r w:rsidR="00470CF8" w:rsidRPr="00602C61">
        <w:rPr>
          <w:sz w:val="20"/>
          <w:szCs w:val="24"/>
          <w:u w:val="single"/>
        </w:rPr>
        <w:fldChar w:fldCharType="begin">
          <w:ffData>
            <w:name w:val="Text33"/>
            <w:enabled/>
            <w:calcOnExit w:val="0"/>
            <w:textInput/>
          </w:ffData>
        </w:fldChar>
      </w:r>
      <w:bookmarkStart w:id="30" w:name="Text33"/>
      <w:r w:rsidRPr="00602C61">
        <w:rPr>
          <w:sz w:val="20"/>
          <w:szCs w:val="24"/>
          <w:u w:val="single"/>
        </w:rPr>
        <w:instrText xml:space="preserve"> FORMTEXT </w:instrText>
      </w:r>
      <w:r w:rsidR="00470CF8" w:rsidRPr="00602C61">
        <w:rPr>
          <w:sz w:val="20"/>
          <w:szCs w:val="24"/>
          <w:u w:val="single"/>
        </w:rPr>
      </w:r>
      <w:r w:rsidR="00470CF8" w:rsidRPr="00602C61">
        <w:rPr>
          <w:sz w:val="20"/>
          <w:szCs w:val="24"/>
          <w:u w:val="single"/>
        </w:rPr>
        <w:fldChar w:fldCharType="separate"/>
      </w:r>
      <w:r w:rsidRPr="00602C61">
        <w:rPr>
          <w:noProof/>
          <w:sz w:val="20"/>
          <w:szCs w:val="24"/>
          <w:u w:val="single"/>
        </w:rPr>
        <w:t> </w:t>
      </w:r>
      <w:r w:rsidRPr="00602C61">
        <w:rPr>
          <w:noProof/>
          <w:sz w:val="20"/>
          <w:szCs w:val="24"/>
          <w:u w:val="single"/>
        </w:rPr>
        <w:t> </w:t>
      </w:r>
      <w:r w:rsidRPr="00602C61">
        <w:rPr>
          <w:noProof/>
          <w:sz w:val="20"/>
          <w:szCs w:val="24"/>
          <w:u w:val="single"/>
        </w:rPr>
        <w:t> </w:t>
      </w:r>
      <w:r w:rsidRPr="00602C61">
        <w:rPr>
          <w:noProof/>
          <w:sz w:val="20"/>
          <w:szCs w:val="24"/>
          <w:u w:val="single"/>
        </w:rPr>
        <w:t> </w:t>
      </w:r>
      <w:r w:rsidRPr="00602C61">
        <w:rPr>
          <w:noProof/>
          <w:sz w:val="20"/>
          <w:szCs w:val="24"/>
          <w:u w:val="single"/>
        </w:rPr>
        <w:t xml:space="preserve">                                                    </w:t>
      </w:r>
      <w:r w:rsidRPr="00602C61">
        <w:rPr>
          <w:noProof/>
          <w:sz w:val="20"/>
          <w:szCs w:val="24"/>
          <w:u w:val="single"/>
        </w:rPr>
        <w:t> </w:t>
      </w:r>
      <w:r w:rsidR="00470CF8" w:rsidRPr="00602C61">
        <w:rPr>
          <w:sz w:val="20"/>
          <w:szCs w:val="24"/>
          <w:u w:val="single"/>
        </w:rPr>
        <w:fldChar w:fldCharType="end"/>
      </w:r>
      <w:bookmarkEnd w:id="30"/>
      <w:r w:rsidRPr="00602C61">
        <w:rPr>
          <w:sz w:val="20"/>
          <w:szCs w:val="24"/>
        </w:rPr>
        <w:t xml:space="preserve">   Date: </w:t>
      </w:r>
      <w:r w:rsidR="00470CF8" w:rsidRPr="00602C61">
        <w:rPr>
          <w:sz w:val="20"/>
          <w:szCs w:val="24"/>
          <w:u w:val="single"/>
        </w:rPr>
        <w:fldChar w:fldCharType="begin">
          <w:ffData>
            <w:name w:val="Text34"/>
            <w:enabled/>
            <w:calcOnExit w:val="0"/>
            <w:textInput/>
          </w:ffData>
        </w:fldChar>
      </w:r>
      <w:bookmarkStart w:id="31" w:name="Text34"/>
      <w:r w:rsidRPr="00602C61">
        <w:rPr>
          <w:sz w:val="20"/>
          <w:szCs w:val="24"/>
          <w:u w:val="single"/>
        </w:rPr>
        <w:instrText xml:space="preserve"> FORMTEXT </w:instrText>
      </w:r>
      <w:r w:rsidR="00470CF8" w:rsidRPr="00602C61">
        <w:rPr>
          <w:sz w:val="20"/>
          <w:szCs w:val="24"/>
          <w:u w:val="single"/>
        </w:rPr>
      </w:r>
      <w:r w:rsidR="00470CF8" w:rsidRPr="00602C61">
        <w:rPr>
          <w:sz w:val="20"/>
          <w:szCs w:val="24"/>
          <w:u w:val="single"/>
        </w:rPr>
        <w:fldChar w:fldCharType="separate"/>
      </w:r>
      <w:r w:rsidRPr="00602C61">
        <w:rPr>
          <w:noProof/>
          <w:sz w:val="20"/>
          <w:szCs w:val="24"/>
          <w:u w:val="single"/>
        </w:rPr>
        <w:t> </w:t>
      </w:r>
      <w:r w:rsidRPr="00602C61">
        <w:rPr>
          <w:noProof/>
          <w:sz w:val="20"/>
          <w:szCs w:val="24"/>
          <w:u w:val="single"/>
        </w:rPr>
        <w:t xml:space="preserve">                 </w:t>
      </w:r>
      <w:r w:rsidRPr="00602C61">
        <w:rPr>
          <w:noProof/>
          <w:sz w:val="20"/>
          <w:szCs w:val="24"/>
          <w:u w:val="single"/>
        </w:rPr>
        <w:t> </w:t>
      </w:r>
      <w:r w:rsidRPr="00602C61">
        <w:rPr>
          <w:noProof/>
          <w:sz w:val="20"/>
          <w:szCs w:val="24"/>
          <w:u w:val="single"/>
        </w:rPr>
        <w:t> </w:t>
      </w:r>
      <w:r w:rsidRPr="00602C61">
        <w:rPr>
          <w:noProof/>
          <w:sz w:val="20"/>
          <w:szCs w:val="24"/>
          <w:u w:val="single"/>
        </w:rPr>
        <w:t> </w:t>
      </w:r>
      <w:r w:rsidRPr="00602C61">
        <w:rPr>
          <w:noProof/>
          <w:sz w:val="20"/>
          <w:szCs w:val="24"/>
          <w:u w:val="single"/>
        </w:rPr>
        <w:t> </w:t>
      </w:r>
      <w:r w:rsidR="00470CF8" w:rsidRPr="00602C61">
        <w:rPr>
          <w:sz w:val="20"/>
          <w:szCs w:val="24"/>
          <w:u w:val="single"/>
        </w:rPr>
        <w:fldChar w:fldCharType="end"/>
      </w:r>
      <w:bookmarkEnd w:id="31"/>
    </w:p>
    <w:p w:rsidR="000047BD" w:rsidRDefault="000047BD" w:rsidP="003702B7">
      <w:pPr>
        <w:rPr>
          <w:sz w:val="24"/>
          <w:szCs w:val="24"/>
        </w:rPr>
        <w:sectPr w:rsidR="000047BD" w:rsidSect="00602C61">
          <w:type w:val="continuous"/>
          <w:pgSz w:w="12240" w:h="15840"/>
          <w:pgMar w:top="720" w:right="720" w:bottom="720" w:left="720" w:header="720" w:footer="720" w:gutter="0"/>
          <w:cols w:sep="1" w:space="720"/>
          <w:docGrid w:linePitch="360"/>
        </w:sectPr>
      </w:pPr>
    </w:p>
    <w:p w:rsidR="00D43305" w:rsidRPr="001F1312" w:rsidRDefault="00D43305" w:rsidP="00D43305">
      <w:pPr>
        <w:jc w:val="center"/>
        <w:rPr>
          <w:rFonts w:ascii="Calibri" w:hAnsi="Calibri" w:cs="Calibri"/>
          <w:b/>
          <w:sz w:val="20"/>
          <w:szCs w:val="20"/>
        </w:rPr>
      </w:pPr>
      <w:r w:rsidRPr="001F1312">
        <w:rPr>
          <w:rFonts w:ascii="Calibri" w:hAnsi="Calibri" w:cs="Calibri"/>
          <w:b/>
          <w:sz w:val="28"/>
          <w:szCs w:val="28"/>
        </w:rPr>
        <w:lastRenderedPageBreak/>
        <w:t>WNC REGIONAL AIR QUALITY AGENCY</w:t>
      </w:r>
      <w:r w:rsidRPr="002D3D12">
        <w:rPr>
          <w:rFonts w:ascii="Calibri" w:hAnsi="Calibri" w:cs="Calibri"/>
          <w:b/>
          <w:sz w:val="32"/>
          <w:szCs w:val="32"/>
        </w:rPr>
        <w:br/>
      </w:r>
      <w:r w:rsidRPr="001F1312">
        <w:rPr>
          <w:rFonts w:ascii="Calibri" w:hAnsi="Calibri" w:cs="Calibri"/>
          <w:b/>
          <w:sz w:val="24"/>
          <w:szCs w:val="24"/>
        </w:rPr>
        <w:t>FIREFIGHTER TRAINING NOTIFICATION</w:t>
      </w:r>
    </w:p>
    <w:p w:rsidR="00D43305" w:rsidRDefault="00D43305" w:rsidP="00D43305">
      <w:pPr>
        <w:rPr>
          <w:i/>
          <w:sz w:val="20"/>
          <w:szCs w:val="24"/>
        </w:rPr>
      </w:pPr>
      <w:r w:rsidRPr="00D43305">
        <w:rPr>
          <w:b/>
          <w:i/>
          <w:sz w:val="20"/>
          <w:szCs w:val="24"/>
        </w:rPr>
        <w:t>General Information</w:t>
      </w:r>
      <w:r>
        <w:rPr>
          <w:i/>
          <w:sz w:val="20"/>
          <w:szCs w:val="24"/>
        </w:rPr>
        <w:tab/>
      </w:r>
      <w:r>
        <w:rPr>
          <w:i/>
          <w:sz w:val="20"/>
          <w:szCs w:val="24"/>
        </w:rPr>
        <w:tab/>
      </w:r>
      <w:r w:rsidRPr="00D43305">
        <w:rPr>
          <w:i/>
          <w:sz w:val="20"/>
          <w:szCs w:val="24"/>
        </w:rPr>
        <w:t>*</w:t>
      </w:r>
      <w:r>
        <w:rPr>
          <w:i/>
          <w:sz w:val="20"/>
          <w:szCs w:val="24"/>
        </w:rPr>
        <w:t>**</w:t>
      </w:r>
      <w:r w:rsidRPr="00D43305">
        <w:rPr>
          <w:i/>
          <w:sz w:val="20"/>
          <w:szCs w:val="24"/>
        </w:rPr>
        <w:t xml:space="preserve">It is </w:t>
      </w:r>
      <w:r>
        <w:rPr>
          <w:b/>
          <w:i/>
          <w:sz w:val="20"/>
          <w:szCs w:val="24"/>
        </w:rPr>
        <w:t>not</w:t>
      </w:r>
      <w:r>
        <w:rPr>
          <w:i/>
          <w:sz w:val="20"/>
          <w:szCs w:val="24"/>
        </w:rPr>
        <w:t xml:space="preserve"> necessary to submit this page (page </w:t>
      </w:r>
      <w:r w:rsidR="00602C61">
        <w:rPr>
          <w:i/>
          <w:sz w:val="20"/>
          <w:szCs w:val="24"/>
        </w:rPr>
        <w:t>2</w:t>
      </w:r>
      <w:r>
        <w:rPr>
          <w:i/>
          <w:sz w:val="20"/>
          <w:szCs w:val="24"/>
        </w:rPr>
        <w:t>) with your notification. ***</w:t>
      </w:r>
    </w:p>
    <w:p w:rsidR="00D43305" w:rsidRDefault="00D43305" w:rsidP="00D43305">
      <w:pPr>
        <w:rPr>
          <w:sz w:val="20"/>
          <w:szCs w:val="24"/>
        </w:rPr>
      </w:pPr>
      <w:r w:rsidRPr="00D43305">
        <w:rPr>
          <w:b/>
          <w:sz w:val="20"/>
          <w:szCs w:val="24"/>
        </w:rPr>
        <w:t>Chapter 4</w:t>
      </w:r>
      <w:r w:rsidR="00982E4F">
        <w:rPr>
          <w:b/>
          <w:sz w:val="20"/>
          <w:szCs w:val="24"/>
        </w:rPr>
        <w:t>.</w:t>
      </w:r>
      <w:r w:rsidRPr="00D43305">
        <w:rPr>
          <w:b/>
          <w:sz w:val="20"/>
          <w:szCs w:val="24"/>
        </w:rPr>
        <w:t xml:space="preserve">1903(b)(11) </w:t>
      </w:r>
      <w:r>
        <w:rPr>
          <w:sz w:val="20"/>
          <w:szCs w:val="24"/>
        </w:rPr>
        <w:t xml:space="preserve">of the WNCRAQA Code allows open burning for instructing and training of firefighting personnel that does not qualify for coverage under </w:t>
      </w:r>
      <w:r>
        <w:rPr>
          <w:b/>
          <w:sz w:val="20"/>
          <w:szCs w:val="24"/>
        </w:rPr>
        <w:t>Chapter 4</w:t>
      </w:r>
      <w:r w:rsidR="00982E4F">
        <w:rPr>
          <w:sz w:val="20"/>
          <w:szCs w:val="24"/>
        </w:rPr>
        <w:t>.</w:t>
      </w:r>
      <w:r>
        <w:rPr>
          <w:b/>
          <w:sz w:val="20"/>
          <w:szCs w:val="24"/>
        </w:rPr>
        <w:t>1903(b)(9) and (10)</w:t>
      </w:r>
      <w:r>
        <w:rPr>
          <w:sz w:val="20"/>
          <w:szCs w:val="24"/>
        </w:rPr>
        <w:t>. Burning is permissible only as a fire training exercise with the fire department present during the burning.</w:t>
      </w:r>
    </w:p>
    <w:p w:rsidR="00D43305" w:rsidRDefault="00D43305" w:rsidP="00D43305">
      <w:pPr>
        <w:rPr>
          <w:sz w:val="20"/>
          <w:szCs w:val="24"/>
        </w:rPr>
      </w:pPr>
      <w:r>
        <w:rPr>
          <w:sz w:val="20"/>
          <w:szCs w:val="24"/>
        </w:rPr>
        <w:t>Permission shall not be given for the burning of salvageable items, such as insulated wire and electric motors, or for the primary purpose of disposal of synthetic materials or refuse by fire. Permission shall not be given to burn previously demolished structures. A “bulldozed” pile of rubble is not a legitimate source of fire training, and permission shall not be granted to burn such material. If a structure cannot be entered and fire set, extinguished, and reset multiple times, then the fire training value is questionable.</w:t>
      </w:r>
    </w:p>
    <w:p w:rsidR="00D43305" w:rsidRDefault="00D43305" w:rsidP="00D43305">
      <w:pPr>
        <w:rPr>
          <w:sz w:val="20"/>
          <w:szCs w:val="24"/>
        </w:rPr>
      </w:pPr>
      <w:r>
        <w:rPr>
          <w:sz w:val="20"/>
          <w:szCs w:val="24"/>
        </w:rPr>
        <w:t>The burden of demonstrating that any propose</w:t>
      </w:r>
      <w:r w:rsidR="00982E4F">
        <w:rPr>
          <w:sz w:val="20"/>
          <w:szCs w:val="24"/>
        </w:rPr>
        <w:t>d</w:t>
      </w:r>
      <w:r>
        <w:rPr>
          <w:sz w:val="20"/>
          <w:szCs w:val="24"/>
        </w:rPr>
        <w:t xml:space="preserve"> burning exercise is legitimate training, and is therefore </w:t>
      </w:r>
      <w:proofErr w:type="gramStart"/>
      <w:r>
        <w:rPr>
          <w:sz w:val="20"/>
          <w:szCs w:val="24"/>
        </w:rPr>
        <w:t>permissible,</w:t>
      </w:r>
      <w:proofErr w:type="gramEnd"/>
      <w:r>
        <w:rPr>
          <w:sz w:val="20"/>
          <w:szCs w:val="24"/>
        </w:rPr>
        <w:t xml:space="preserve"> lies with the </w:t>
      </w:r>
      <w:r>
        <w:rPr>
          <w:b/>
          <w:sz w:val="20"/>
          <w:szCs w:val="24"/>
        </w:rPr>
        <w:t xml:space="preserve">certified live burn instructor </w:t>
      </w:r>
      <w:r>
        <w:rPr>
          <w:sz w:val="20"/>
          <w:szCs w:val="24"/>
        </w:rPr>
        <w:t xml:space="preserve">and </w:t>
      </w:r>
      <w:r>
        <w:rPr>
          <w:b/>
          <w:sz w:val="20"/>
          <w:szCs w:val="24"/>
        </w:rPr>
        <w:t>fire department.</w:t>
      </w:r>
      <w:r>
        <w:rPr>
          <w:sz w:val="20"/>
          <w:szCs w:val="24"/>
        </w:rPr>
        <w:t xml:space="preserve"> If the air quality </w:t>
      </w:r>
      <w:r w:rsidR="00982E4F">
        <w:rPr>
          <w:sz w:val="20"/>
          <w:szCs w:val="24"/>
        </w:rPr>
        <w:t>D</w:t>
      </w:r>
      <w:r>
        <w:rPr>
          <w:sz w:val="20"/>
          <w:szCs w:val="24"/>
        </w:rPr>
        <w:t>irector believes the training is not the primary goal of the exercise, he/she may deny permission to burn.</w:t>
      </w:r>
    </w:p>
    <w:p w:rsidR="00F75C9E" w:rsidRDefault="00F75C9E" w:rsidP="00D43305">
      <w:pPr>
        <w:rPr>
          <w:sz w:val="20"/>
          <w:szCs w:val="24"/>
        </w:rPr>
      </w:pPr>
      <w:r>
        <w:rPr>
          <w:b/>
          <w:sz w:val="20"/>
          <w:szCs w:val="24"/>
        </w:rPr>
        <w:t>Fire training open burning is prohibited</w:t>
      </w:r>
      <w:r w:rsidR="00C020CB">
        <w:rPr>
          <w:sz w:val="20"/>
          <w:szCs w:val="24"/>
        </w:rPr>
        <w:t xml:space="preserve"> on code orange, red, or purple days and when restricted by the NC Forest Service or Buncombe Fire Marshall for safety reasons in Buncombe County. The Division of Air Quality will issue daily air quality forecasts for the following day for specific regions/counties of the state. To hear forecasts, dial 1-888-RU4NCAIR (1-888-784-6224). The forecast and the affected counties are also available on the Internet at: www.ncair.org (Air Quality Forecasts button</w:t>
      </w:r>
      <w:r w:rsidR="00507CFC">
        <w:rPr>
          <w:sz w:val="20"/>
          <w:szCs w:val="24"/>
        </w:rPr>
        <w:t xml:space="preserve"> at the bottom of the page</w:t>
      </w:r>
      <w:r w:rsidR="00C020CB">
        <w:rPr>
          <w:sz w:val="20"/>
          <w:szCs w:val="24"/>
        </w:rPr>
        <w:t xml:space="preserve">). You may also contact the WNCRAQA </w:t>
      </w:r>
      <w:r w:rsidR="00982E4F">
        <w:rPr>
          <w:sz w:val="20"/>
          <w:szCs w:val="24"/>
        </w:rPr>
        <w:t>at 828-250-6777, and select option #1 to find out if open burning is allowed.</w:t>
      </w:r>
    </w:p>
    <w:p w:rsidR="00507CFC" w:rsidRDefault="00507CFC" w:rsidP="00D43305">
      <w:pPr>
        <w:rPr>
          <w:b/>
          <w:sz w:val="20"/>
          <w:szCs w:val="24"/>
        </w:rPr>
      </w:pPr>
      <w:r>
        <w:rPr>
          <w:b/>
          <w:sz w:val="20"/>
          <w:szCs w:val="24"/>
        </w:rPr>
        <w:t>Asbestos</w:t>
      </w:r>
    </w:p>
    <w:p w:rsidR="00507CFC" w:rsidRDefault="00507CFC" w:rsidP="00D43305">
      <w:pPr>
        <w:rPr>
          <w:b/>
          <w:sz w:val="20"/>
          <w:szCs w:val="24"/>
        </w:rPr>
      </w:pPr>
      <w:r>
        <w:rPr>
          <w:sz w:val="20"/>
          <w:szCs w:val="24"/>
        </w:rPr>
        <w:t>Before a structure is burned, the asbestos requirements of 40 CFR 61.145 and any other applicable asbestos requirements in 40 CFR Part 61, Subpart M must be met. Asbestos information may be obtained</w:t>
      </w:r>
      <w:r w:rsidR="003F0073">
        <w:rPr>
          <w:sz w:val="20"/>
          <w:szCs w:val="24"/>
        </w:rPr>
        <w:t xml:space="preserve"> </w:t>
      </w:r>
      <w:r w:rsidR="00CE5615">
        <w:rPr>
          <w:sz w:val="20"/>
          <w:szCs w:val="24"/>
        </w:rPr>
        <w:t xml:space="preserve">online at </w:t>
      </w:r>
      <w:r w:rsidR="00AB161C">
        <w:rPr>
          <w:rFonts w:ascii="Calibri" w:hAnsi="Calibri" w:cs="Calibri"/>
          <w:b/>
          <w:sz w:val="20"/>
          <w:szCs w:val="20"/>
          <w:u w:val="single"/>
        </w:rPr>
        <w:t>www.wncairquality.org/asbestos/asbestos.htm</w:t>
      </w:r>
      <w:r w:rsidR="00AB161C">
        <w:rPr>
          <w:sz w:val="20"/>
          <w:szCs w:val="24"/>
        </w:rPr>
        <w:t xml:space="preserve"> </w:t>
      </w:r>
      <w:r w:rsidR="00CE5615">
        <w:rPr>
          <w:sz w:val="20"/>
          <w:szCs w:val="24"/>
        </w:rPr>
        <w:t xml:space="preserve">or </w:t>
      </w:r>
      <w:r w:rsidR="003F0073">
        <w:rPr>
          <w:sz w:val="20"/>
          <w:szCs w:val="24"/>
        </w:rPr>
        <w:t xml:space="preserve">by contacting the </w:t>
      </w:r>
      <w:r w:rsidR="003F0073" w:rsidRPr="003F0073">
        <w:rPr>
          <w:sz w:val="20"/>
          <w:szCs w:val="24"/>
        </w:rPr>
        <w:t xml:space="preserve">WNCRAQA at </w:t>
      </w:r>
      <w:r w:rsidR="003F0073" w:rsidRPr="003F0073">
        <w:rPr>
          <w:b/>
          <w:sz w:val="20"/>
          <w:szCs w:val="24"/>
        </w:rPr>
        <w:t>828-250-677</w:t>
      </w:r>
      <w:r w:rsidR="00CE5615">
        <w:rPr>
          <w:b/>
          <w:sz w:val="20"/>
          <w:szCs w:val="24"/>
        </w:rPr>
        <w:t>7</w:t>
      </w:r>
      <w:r w:rsidR="003F0073" w:rsidRPr="003F0073">
        <w:rPr>
          <w:sz w:val="20"/>
          <w:szCs w:val="24"/>
        </w:rPr>
        <w:t xml:space="preserve"> or </w:t>
      </w:r>
      <w:r w:rsidR="003F0073">
        <w:rPr>
          <w:b/>
          <w:sz w:val="20"/>
          <w:szCs w:val="24"/>
        </w:rPr>
        <w:t>wncair@buncombecounty.org</w:t>
      </w:r>
      <w:r w:rsidR="003F0073" w:rsidRPr="003F0073">
        <w:rPr>
          <w:b/>
          <w:sz w:val="20"/>
          <w:szCs w:val="24"/>
        </w:rPr>
        <w:t xml:space="preserve">. </w:t>
      </w:r>
      <w:proofErr w:type="gramStart"/>
      <w:r w:rsidR="003F0073" w:rsidRPr="003F0073">
        <w:rPr>
          <w:b/>
          <w:sz w:val="20"/>
          <w:szCs w:val="24"/>
        </w:rPr>
        <w:t xml:space="preserve">Either the owner of the structure(s) or the fire department must obtain and file the </w:t>
      </w:r>
      <w:r w:rsidR="00CE5615">
        <w:rPr>
          <w:b/>
          <w:sz w:val="20"/>
          <w:szCs w:val="24"/>
        </w:rPr>
        <w:t>N</w:t>
      </w:r>
      <w:r w:rsidR="003F0073" w:rsidRPr="003F0073">
        <w:rPr>
          <w:b/>
          <w:sz w:val="20"/>
          <w:szCs w:val="24"/>
        </w:rPr>
        <w:t xml:space="preserve">otification of </w:t>
      </w:r>
      <w:r w:rsidR="00CE5615">
        <w:rPr>
          <w:b/>
          <w:sz w:val="20"/>
          <w:szCs w:val="24"/>
        </w:rPr>
        <w:t>Asbestos R</w:t>
      </w:r>
      <w:r w:rsidR="003F0073" w:rsidRPr="003F0073">
        <w:rPr>
          <w:b/>
          <w:sz w:val="20"/>
          <w:szCs w:val="24"/>
        </w:rPr>
        <w:t xml:space="preserve">emoval and/or </w:t>
      </w:r>
      <w:r w:rsidR="00CE5615">
        <w:rPr>
          <w:b/>
          <w:sz w:val="20"/>
          <w:szCs w:val="24"/>
        </w:rPr>
        <w:t>Demolition F</w:t>
      </w:r>
      <w:r w:rsidR="003F0073" w:rsidRPr="003F0073">
        <w:rPr>
          <w:b/>
          <w:sz w:val="20"/>
          <w:szCs w:val="24"/>
        </w:rPr>
        <w:t>orm and</w:t>
      </w:r>
      <w:proofErr w:type="gramEnd"/>
      <w:r w:rsidR="003F0073" w:rsidRPr="003F0073">
        <w:rPr>
          <w:b/>
          <w:sz w:val="20"/>
          <w:szCs w:val="24"/>
        </w:rPr>
        <w:t xml:space="preserve"> document properly the structure(s) to be burned is/are asbestos free or not covered under the asbestos rule.</w:t>
      </w:r>
    </w:p>
    <w:p w:rsidR="003F0073" w:rsidRDefault="003F0073" w:rsidP="00D43305">
      <w:pPr>
        <w:rPr>
          <w:sz w:val="20"/>
          <w:szCs w:val="24"/>
        </w:rPr>
      </w:pPr>
      <w:r>
        <w:rPr>
          <w:sz w:val="20"/>
          <w:szCs w:val="24"/>
        </w:rPr>
        <w:t xml:space="preserve">Under 40 CFR 61.145(c)(1), if a facility is demolished by intentional burning, all regulated asbestos-containing materials (RACM) including Category I and Category II </w:t>
      </w:r>
      <w:proofErr w:type="spellStart"/>
      <w:r>
        <w:rPr>
          <w:sz w:val="20"/>
          <w:szCs w:val="24"/>
        </w:rPr>
        <w:t>nonfriable</w:t>
      </w:r>
      <w:proofErr w:type="spellEnd"/>
      <w:r>
        <w:rPr>
          <w:sz w:val="20"/>
          <w:szCs w:val="24"/>
        </w:rPr>
        <w:t xml:space="preserve"> asbestos-containing material </w:t>
      </w:r>
      <w:r>
        <w:rPr>
          <w:b/>
          <w:sz w:val="20"/>
          <w:szCs w:val="24"/>
        </w:rPr>
        <w:t xml:space="preserve">must be removed according to the NESHAP regulations </w:t>
      </w:r>
      <w:r>
        <w:rPr>
          <w:b/>
          <w:sz w:val="20"/>
          <w:szCs w:val="24"/>
          <w:u w:val="single"/>
        </w:rPr>
        <w:t>prior</w:t>
      </w:r>
      <w:r>
        <w:rPr>
          <w:b/>
          <w:sz w:val="20"/>
          <w:szCs w:val="24"/>
        </w:rPr>
        <w:t xml:space="preserve"> to burning.</w:t>
      </w:r>
      <w:r>
        <w:rPr>
          <w:sz w:val="20"/>
          <w:szCs w:val="24"/>
        </w:rPr>
        <w:t xml:space="preserve"> Furthermore, intentional burning of a facility constitutes demolition; therefore, proper notification must be completed and submitted to WNCRAQA.</w:t>
      </w:r>
    </w:p>
    <w:p w:rsidR="003F0073" w:rsidRDefault="003F0073" w:rsidP="003F0073">
      <w:pPr>
        <w:rPr>
          <w:sz w:val="20"/>
          <w:szCs w:val="24"/>
        </w:rPr>
      </w:pPr>
      <w:r>
        <w:rPr>
          <w:sz w:val="20"/>
          <w:szCs w:val="24"/>
        </w:rPr>
        <w:t>Complete Notification of Open Burning for the Training of Firefighting Personnel forms must be mailed or faxed to the agency at:</w:t>
      </w:r>
    </w:p>
    <w:p w:rsidR="003F0073" w:rsidRPr="003F0073" w:rsidRDefault="003F0073" w:rsidP="003F0073">
      <w:pPr>
        <w:jc w:val="center"/>
        <w:rPr>
          <w:b/>
          <w:sz w:val="20"/>
          <w:szCs w:val="24"/>
        </w:rPr>
      </w:pPr>
      <w:r w:rsidRPr="003F0073">
        <w:rPr>
          <w:b/>
          <w:sz w:val="20"/>
          <w:szCs w:val="24"/>
        </w:rPr>
        <w:t>WNC Air Quality Agency</w:t>
      </w:r>
      <w:r w:rsidRPr="003F0073">
        <w:rPr>
          <w:b/>
          <w:sz w:val="20"/>
          <w:szCs w:val="24"/>
        </w:rPr>
        <w:br/>
        <w:t>49 Mount Carmel Road</w:t>
      </w:r>
      <w:r w:rsidRPr="003F0073">
        <w:rPr>
          <w:b/>
          <w:sz w:val="20"/>
          <w:szCs w:val="24"/>
        </w:rPr>
        <w:br/>
        <w:t>Asheville, NC 28806</w:t>
      </w:r>
      <w:r w:rsidRPr="003F0073">
        <w:rPr>
          <w:b/>
          <w:sz w:val="20"/>
          <w:szCs w:val="24"/>
        </w:rPr>
        <w:br/>
        <w:t>Telephone: (828) 250-6777</w:t>
      </w:r>
      <w:r w:rsidRPr="003F0073">
        <w:rPr>
          <w:b/>
          <w:sz w:val="20"/>
          <w:szCs w:val="24"/>
        </w:rPr>
        <w:br/>
        <w:t>Fax: (828) 25</w:t>
      </w:r>
      <w:r w:rsidR="00CE5615">
        <w:rPr>
          <w:b/>
          <w:sz w:val="20"/>
          <w:szCs w:val="24"/>
        </w:rPr>
        <w:t>0</w:t>
      </w:r>
      <w:r w:rsidRPr="003F0073">
        <w:rPr>
          <w:b/>
          <w:sz w:val="20"/>
          <w:szCs w:val="24"/>
        </w:rPr>
        <w:t>-6222</w:t>
      </w:r>
      <w:r w:rsidRPr="003F0073">
        <w:rPr>
          <w:b/>
          <w:sz w:val="20"/>
          <w:szCs w:val="24"/>
        </w:rPr>
        <w:br/>
      </w:r>
    </w:p>
    <w:sectPr w:rsidR="003F0073" w:rsidRPr="003F0073" w:rsidSect="00CE5615">
      <w:pgSz w:w="12240" w:h="15840" w:code="1"/>
      <w:pgMar w:top="1008" w:right="1440" w:bottom="1008"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ocumentProtection w:edit="forms"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B9"/>
    <w:rsid w:val="000047BD"/>
    <w:rsid w:val="0000598B"/>
    <w:rsid w:val="001238B9"/>
    <w:rsid w:val="001E1067"/>
    <w:rsid w:val="0036075C"/>
    <w:rsid w:val="003702B7"/>
    <w:rsid w:val="00394CAD"/>
    <w:rsid w:val="003F0073"/>
    <w:rsid w:val="00470CF8"/>
    <w:rsid w:val="00507CFC"/>
    <w:rsid w:val="005B2610"/>
    <w:rsid w:val="005B319B"/>
    <w:rsid w:val="005B43DD"/>
    <w:rsid w:val="005D2A18"/>
    <w:rsid w:val="00602C61"/>
    <w:rsid w:val="00657741"/>
    <w:rsid w:val="008B735C"/>
    <w:rsid w:val="008E5890"/>
    <w:rsid w:val="00982E4F"/>
    <w:rsid w:val="009956C1"/>
    <w:rsid w:val="009D32B2"/>
    <w:rsid w:val="00A93DB4"/>
    <w:rsid w:val="00AB161C"/>
    <w:rsid w:val="00C020CB"/>
    <w:rsid w:val="00C71D86"/>
    <w:rsid w:val="00CC28D7"/>
    <w:rsid w:val="00CD2BC8"/>
    <w:rsid w:val="00CE5615"/>
    <w:rsid w:val="00D43305"/>
    <w:rsid w:val="00D93FB9"/>
    <w:rsid w:val="00DC2DB0"/>
    <w:rsid w:val="00E6716B"/>
    <w:rsid w:val="00F75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8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8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Buncombe County</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radforc</dc:creator>
  <cp:lastModifiedBy>feathea</cp:lastModifiedBy>
  <cp:revision>3</cp:revision>
  <cp:lastPrinted>2013-03-01T18:02:00Z</cp:lastPrinted>
  <dcterms:created xsi:type="dcterms:W3CDTF">2013-11-14T19:13:00Z</dcterms:created>
  <dcterms:modified xsi:type="dcterms:W3CDTF">2013-11-14T19:14:00Z</dcterms:modified>
</cp:coreProperties>
</file>